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150" w:rsidRDefault="00ED515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5150" w:rsidRDefault="00ED515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324D7" w:rsidRDefault="0088389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итогового собрания</w:t>
      </w:r>
    </w:p>
    <w:p w:rsidR="006324D7" w:rsidRDefault="0088389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граждан по выдвижению инициативного проекта</w:t>
      </w:r>
    </w:p>
    <w:p w:rsidR="006324D7" w:rsidRDefault="0088389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конкурсный отбор для получения финансовой поддержки</w:t>
      </w:r>
    </w:p>
    <w:p w:rsidR="006324D7" w:rsidRDefault="0088389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бюджета Красноярского края</w:t>
      </w:r>
    </w:p>
    <w:p w:rsidR="006324D7" w:rsidRDefault="006324D7">
      <w:pPr>
        <w:pStyle w:val="ConsPlusNonformat"/>
        <w:widowControl w:val="0"/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324D7" w:rsidRDefault="00883894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 собрания граждан: </w:t>
      </w:r>
      <w:r w:rsidR="00AD7533">
        <w:rPr>
          <w:rFonts w:ascii="Times New Roman" w:hAnsi="Times New Roman" w:cs="Times New Roman"/>
          <w:sz w:val="28"/>
          <w:szCs w:val="28"/>
        </w:rPr>
        <w:t>02.10</w:t>
      </w:r>
      <w:r>
        <w:rPr>
          <w:rFonts w:ascii="Times New Roman" w:hAnsi="Times New Roman" w:cs="Times New Roman"/>
          <w:sz w:val="28"/>
          <w:szCs w:val="28"/>
        </w:rPr>
        <w:t xml:space="preserve"> 2026 г.</w:t>
      </w:r>
    </w:p>
    <w:p w:rsidR="006324D7" w:rsidRDefault="00883894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проведения собрания граждан: </w:t>
      </w:r>
      <w:r w:rsidR="00AD7533">
        <w:rPr>
          <w:rFonts w:ascii="Times New Roman" w:hAnsi="Times New Roman" w:cs="Times New Roman"/>
          <w:sz w:val="28"/>
          <w:szCs w:val="28"/>
        </w:rPr>
        <w:t>17ч 00м.</w:t>
      </w:r>
    </w:p>
    <w:p w:rsidR="006324D7" w:rsidRDefault="00883894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собрания граждан:</w:t>
      </w:r>
    </w:p>
    <w:p w:rsidR="006324D7" w:rsidRPr="006E37D8" w:rsidRDefault="00883894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городской округ, муниципальный округ Красноярского края: </w:t>
      </w:r>
      <w:r w:rsidR="00AD7533" w:rsidRPr="006E37D8">
        <w:rPr>
          <w:rFonts w:ascii="Times New Roman" w:hAnsi="Times New Roman" w:cs="Times New Roman"/>
          <w:iCs/>
          <w:sz w:val="28"/>
          <w:szCs w:val="28"/>
        </w:rPr>
        <w:t>Дзержинско –Тасеевкий муниципальный округ</w:t>
      </w:r>
    </w:p>
    <w:p w:rsidR="006324D7" w:rsidRDefault="00883894">
      <w:pPr>
        <w:pStyle w:val="Pa15"/>
        <w:widowControl w:val="0"/>
        <w:shd w:val="clear" w:color="auto" w:fill="FFFFFF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населенный пункт</w:t>
      </w:r>
      <w:r w:rsidR="00AD7533">
        <w:rPr>
          <w:sz w:val="28"/>
          <w:szCs w:val="28"/>
        </w:rPr>
        <w:t>: с Денисово</w:t>
      </w:r>
    </w:p>
    <w:p w:rsidR="006324D7" w:rsidRDefault="00883894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Открывает и ведет собрание граждан: </w:t>
      </w:r>
    </w:p>
    <w:p w:rsidR="006324D7" w:rsidRDefault="00883894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 (выбран единогласно)</w:t>
      </w:r>
      <w:r w:rsidR="00AD7533">
        <w:rPr>
          <w:rFonts w:ascii="Times New Roman" w:hAnsi="Times New Roman" w:cs="Times New Roman"/>
          <w:sz w:val="28"/>
          <w:szCs w:val="28"/>
        </w:rPr>
        <w:t>: Дроздов Денис Олегович, учитель Денисовской средней школы</w:t>
      </w:r>
    </w:p>
    <w:p w:rsidR="006324D7" w:rsidRDefault="00883894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собрания (выбран единогласно):</w:t>
      </w:r>
      <w:r w:rsidR="00AD7533">
        <w:rPr>
          <w:rFonts w:ascii="Times New Roman" w:hAnsi="Times New Roman" w:cs="Times New Roman"/>
          <w:sz w:val="28"/>
          <w:szCs w:val="28"/>
        </w:rPr>
        <w:t xml:space="preserve"> Шнайдер Наталья Ивановна (староста с. Денисово) учитель Денисовской средней школы</w:t>
      </w:r>
    </w:p>
    <w:p w:rsidR="006324D7" w:rsidRDefault="00883894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Присутствовало:</w:t>
      </w:r>
      <w:r w:rsidR="00AD7533">
        <w:rPr>
          <w:rFonts w:ascii="Times New Roman" w:hAnsi="Times New Roman" w:cs="Times New Roman"/>
          <w:sz w:val="28"/>
          <w:szCs w:val="28"/>
        </w:rPr>
        <w:t xml:space="preserve"> 21</w:t>
      </w:r>
    </w:p>
    <w:p w:rsidR="006324D7" w:rsidRDefault="00883894">
      <w:pPr>
        <w:pStyle w:val="Pa15"/>
        <w:widowControl w:val="0"/>
        <w:shd w:val="clear" w:color="auto" w:fill="FFFFFF"/>
        <w:spacing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том числе приглашенных</w:t>
      </w:r>
      <w:r w:rsidR="005E775D">
        <w:rPr>
          <w:color w:val="000000"/>
          <w:sz w:val="28"/>
          <w:szCs w:val="28"/>
        </w:rPr>
        <w:t xml:space="preserve">: 1 </w:t>
      </w:r>
      <w:r>
        <w:rPr>
          <w:color w:val="000000"/>
          <w:sz w:val="28"/>
          <w:szCs w:val="28"/>
        </w:rPr>
        <w:t>человек.</w:t>
      </w:r>
    </w:p>
    <w:p w:rsidR="006324D7" w:rsidRDefault="006324D7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 w:rsidR="006324D7" w:rsidRDefault="00883894">
      <w:pPr>
        <w:pStyle w:val="ConsPlusNonformat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 собрания граждан</w:t>
      </w:r>
    </w:p>
    <w:p w:rsidR="006324D7" w:rsidRDefault="006324D7">
      <w:pPr>
        <w:pStyle w:val="ConsPlusNonformat"/>
        <w:widowControl w:val="0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</w:rPr>
      </w:pPr>
    </w:p>
    <w:p w:rsidR="006324D7" w:rsidRDefault="00883894">
      <w:pPr>
        <w:pStyle w:val="ConsPlusNonformat"/>
        <w:widowControl w:val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2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 П</w:t>
      </w:r>
      <w:r>
        <w:rPr>
          <w:rFonts w:ascii="Times New Roman" w:hAnsi="Times New Roman" w:cs="Times New Roman"/>
          <w:sz w:val="28"/>
          <w:szCs w:val="28"/>
        </w:rPr>
        <w:t xml:space="preserve">ринятие решения по вопросу подачи заявки для участия в конкурсном отборе по реализации инициативного проекта, направленного на развитие объектов общественной инфраструктуры территорий городских округов, </w:t>
      </w:r>
      <w:r>
        <w:rPr>
          <w:rFonts w:ascii="Times New Roman" w:eastAsia="Calibri" w:hAnsi="Times New Roman" w:cs="Times New Roman"/>
          <w:color w:val="000000"/>
          <w:sz w:val="28"/>
          <w:szCs w:val="22"/>
          <w:lang w:eastAsia="en-US"/>
        </w:rPr>
        <w:t xml:space="preserve">муниципальных округов Красноярского края, на развитие объектов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2"/>
          <w:lang w:eastAsia="en-US"/>
        </w:rPr>
        <w:t>инфраструктуры территорий образовательных организаций в рамках программы</w:t>
      </w:r>
      <w:r>
        <w:rPr>
          <w:rFonts w:ascii="Times New Roman" w:eastAsia="Calibri" w:hAnsi="Times New Roman" w:cs="Times New Roman"/>
          <w:color w:val="000000"/>
          <w:sz w:val="28"/>
          <w:szCs w:val="22"/>
          <w:lang w:eastAsia="en-US"/>
        </w:rPr>
        <w:t xml:space="preserve"> по поддержке местных инициатив в Красноярском крае (далее – ППМИ).</w:t>
      </w:r>
    </w:p>
    <w:p w:rsidR="006324D7" w:rsidRDefault="00883894">
      <w:pPr>
        <w:pStyle w:val="Pa26"/>
        <w:widowControl w:val="0"/>
        <w:spacing w:line="240" w:lineRule="auto"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2. Определение актуальных вопросов для участия в ППМИ.</w:t>
      </w:r>
    </w:p>
    <w:p w:rsidR="006324D7" w:rsidRDefault="00883894">
      <w:pPr>
        <w:widowControl w:val="0"/>
        <w:ind w:firstLine="709"/>
        <w:jc w:val="both"/>
        <w:rPr>
          <w:rFonts w:eastAsia="Calibri"/>
          <w:color w:val="000000"/>
          <w:sz w:val="28"/>
          <w:szCs w:val="22"/>
          <w:lang w:eastAsia="en-US"/>
        </w:rPr>
      </w:pPr>
      <w:r>
        <w:rPr>
          <w:rFonts w:eastAsia="Calibri"/>
          <w:color w:val="000000"/>
          <w:sz w:val="28"/>
          <w:szCs w:val="22"/>
          <w:lang w:eastAsia="en-US"/>
        </w:rPr>
        <w:t>3. Информация по инициативному проекту, выбранному гражданами для реализации в рамках конкурсного отбора.</w:t>
      </w:r>
    </w:p>
    <w:p w:rsidR="006324D7" w:rsidRDefault="00883894">
      <w:pPr>
        <w:pStyle w:val="Pa26"/>
        <w:widowControl w:val="0"/>
        <w:shd w:val="clear" w:color="auto" w:fill="FFFFFF"/>
        <w:spacing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Выбор инициативной группы по реализации инициативного проекта.</w:t>
      </w:r>
    </w:p>
    <w:p w:rsidR="006324D7" w:rsidRDefault="006324D7">
      <w:pPr>
        <w:ind w:firstLine="700"/>
        <w:rPr>
          <w:sz w:val="28"/>
          <w:szCs w:val="28"/>
          <w:lang w:eastAsia="en-US"/>
        </w:rPr>
      </w:pPr>
    </w:p>
    <w:p w:rsidR="006324D7" w:rsidRDefault="00883894">
      <w:pPr>
        <w:pStyle w:val="ConsPlusNonformat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проведения собрания</w:t>
      </w:r>
    </w:p>
    <w:p w:rsidR="006324D7" w:rsidRDefault="006324D7">
      <w:pPr>
        <w:pStyle w:val="ConsPlusNonformat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6324D7" w:rsidRDefault="00883894">
      <w:pPr>
        <w:pStyle w:val="ConsPlusNonformat"/>
        <w:ind w:firstLine="709"/>
        <w:jc w:val="both"/>
        <w:rPr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Вопрос №1. </w:t>
      </w:r>
      <w:r>
        <w:rPr>
          <w:rFonts w:ascii="Times New Roman" w:hAnsi="Times New Roman" w:cs="Times New Roman"/>
          <w:sz w:val="28"/>
          <w:szCs w:val="28"/>
          <w:u w:val="single"/>
        </w:rPr>
        <w:t>Принятие решения по вопросу подачи заявки для участия в конкурсном отборе по реализации инициативного проекта, направленного на развитие объектов общественной инфраструктуры территорий городских округов, муниципальных округов Красноярского края, на развитие объектов инфраструктуры территорий образовательных организаций в рамках ППМИ.</w:t>
      </w:r>
    </w:p>
    <w:p w:rsidR="006324D7" w:rsidRDefault="00883894">
      <w:pPr>
        <w:pStyle w:val="Pa11"/>
        <w:widowControl w:val="0"/>
        <w:shd w:val="clear" w:color="auto" w:fill="FFFFFF"/>
        <w:spacing w:line="240" w:lineRule="auto"/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Слушали:</w:t>
      </w:r>
      <w:r w:rsidR="005E775D">
        <w:rPr>
          <w:b/>
          <w:bCs/>
          <w:i/>
          <w:iCs/>
          <w:color w:val="000000"/>
          <w:sz w:val="28"/>
          <w:szCs w:val="28"/>
        </w:rPr>
        <w:t>Дроздова Дениса Олеговича</w:t>
      </w:r>
      <w:r>
        <w:rPr>
          <w:color w:val="000000"/>
          <w:sz w:val="28"/>
          <w:szCs w:val="28"/>
        </w:rPr>
        <w:t>, который рассказал об условиях участия в ППМИ.</w:t>
      </w:r>
    </w:p>
    <w:p w:rsidR="006324D7" w:rsidRDefault="00883894">
      <w:pPr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Было отмечено, что в соответствии с пунктом 2.6 Постановления Правительства Красноярского края от 31.12.2019 №793-п «Об утверждении </w:t>
      </w:r>
      <w:r>
        <w:rPr>
          <w:bCs/>
          <w:sz w:val="28"/>
          <w:szCs w:val="28"/>
        </w:rPr>
        <w:lastRenderedPageBreak/>
        <w:t xml:space="preserve">Порядка предоставления и распределения иных межбюджетных трансфертов бюджетам муниципальных образований Красноярского края на осуществление расходов, направленных на реализацию мероприятий по поддержке местных инициатив» от </w:t>
      </w:r>
      <w:r w:rsidR="005E775D">
        <w:rPr>
          <w:bCs/>
          <w:sz w:val="28"/>
          <w:szCs w:val="28"/>
        </w:rPr>
        <w:t xml:space="preserve">Териториальное подразделение «Денисовское», Дзержинско-Тасеевского муниципального округа </w:t>
      </w:r>
      <w:r>
        <w:rPr>
          <w:sz w:val="28"/>
          <w:szCs w:val="28"/>
        </w:rPr>
        <w:t>может представить на конкурс</w:t>
      </w:r>
      <w:r w:rsidR="005E775D">
        <w:rPr>
          <w:sz w:val="28"/>
          <w:szCs w:val="28"/>
        </w:rPr>
        <w:t xml:space="preserve"> не более трех проектов</w:t>
      </w:r>
      <w:r>
        <w:rPr>
          <w:sz w:val="28"/>
          <w:szCs w:val="28"/>
        </w:rPr>
        <w:t>.</w:t>
      </w:r>
    </w:p>
    <w:p w:rsidR="006324D7" w:rsidRDefault="00883894">
      <w:pPr>
        <w:pStyle w:val="Pa11"/>
        <w:widowControl w:val="0"/>
        <w:shd w:val="clear" w:color="auto" w:fill="FFFFFF"/>
        <w:spacing w:line="240" w:lineRule="auto"/>
        <w:ind w:firstLine="708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Постановили: </w:t>
      </w:r>
      <w:r>
        <w:rPr>
          <w:color w:val="000000"/>
          <w:sz w:val="28"/>
          <w:szCs w:val="28"/>
        </w:rPr>
        <w:t>Принять участие в конкурсном отборе в рамках ППМИ.</w:t>
      </w:r>
    </w:p>
    <w:p w:rsidR="006324D7" w:rsidRDefault="00883894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Голосовали: </w:t>
      </w:r>
      <w:r w:rsidR="005E775D">
        <w:rPr>
          <w:rFonts w:ascii="Times New Roman" w:hAnsi="Times New Roman" w:cs="Times New Roman"/>
          <w:b/>
          <w:bCs/>
          <w:sz w:val="28"/>
          <w:szCs w:val="28"/>
        </w:rPr>
        <w:t>21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«за», </w:t>
      </w:r>
      <w:r w:rsidR="005E775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0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«против», </w:t>
      </w:r>
      <w:r w:rsidR="005E77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«воздержался».</w:t>
      </w:r>
    </w:p>
    <w:p w:rsidR="006324D7" w:rsidRDefault="006324D7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 w:rsidR="006324D7" w:rsidRDefault="00883894">
      <w:pPr>
        <w:pStyle w:val="ConsPlusNonformat"/>
        <w:ind w:firstLine="709"/>
        <w:jc w:val="both"/>
        <w:rPr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Вопрос № 2. </w:t>
      </w:r>
      <w:r>
        <w:rPr>
          <w:rFonts w:ascii="Times New Roman" w:hAnsi="Times New Roman" w:cs="Times New Roman"/>
          <w:sz w:val="28"/>
          <w:szCs w:val="28"/>
          <w:u w:val="single"/>
        </w:rPr>
        <w:t>Определение актуальных вопросов для участия в ППМИ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:rsidR="006324D7" w:rsidRDefault="00883894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Слушали:</w:t>
      </w:r>
      <w:r w:rsidR="005E77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E775D">
        <w:rPr>
          <w:rFonts w:ascii="Times New Roman" w:hAnsi="Times New Roman" w:cs="Times New Roman"/>
          <w:bCs/>
          <w:sz w:val="28"/>
          <w:szCs w:val="28"/>
        </w:rPr>
        <w:t>Дроздова Дениса Олеговича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 который рассказал </w:t>
      </w:r>
      <w:r>
        <w:rPr>
          <w:rFonts w:ascii="Times New Roman" w:hAnsi="Times New Roman" w:cs="Times New Roman"/>
          <w:sz w:val="28"/>
          <w:szCs w:val="28"/>
        </w:rPr>
        <w:t>о результатах проведенной предварительной работы по выявлению мнений о проектах, возможных для реализации.</w:t>
      </w:r>
    </w:p>
    <w:p w:rsidR="006324D7" w:rsidRDefault="00883894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Общее количество лиц, принявших участие в мероприятиях, посвященных предварительному обсуждению инициативных проектов </w:t>
      </w:r>
      <w:r w:rsidR="009E7483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31CDF">
        <w:rPr>
          <w:rFonts w:ascii="Times New Roman" w:hAnsi="Times New Roman" w:cs="Times New Roman"/>
          <w:i/>
          <w:iCs/>
          <w:color w:val="000000"/>
          <w:sz w:val="28"/>
          <w:szCs w:val="28"/>
        </w:rPr>
        <w:t>9</w:t>
      </w:r>
      <w:r w:rsidR="009E748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2 </w:t>
      </w:r>
      <w:r>
        <w:rPr>
          <w:rFonts w:ascii="Times New Roman" w:hAnsi="Times New Roman" w:cs="Times New Roman"/>
          <w:bCs/>
          <w:sz w:val="28"/>
          <w:szCs w:val="28"/>
        </w:rPr>
        <w:t>человек</w:t>
      </w:r>
      <w:r w:rsidR="009E7483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. Из них: </w:t>
      </w:r>
    </w:p>
    <w:p w:rsidR="006324D7" w:rsidRDefault="009E7483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собрания</w:t>
      </w:r>
      <w:r w:rsidR="00883894">
        <w:rPr>
          <w:rFonts w:ascii="Times New Roman" w:hAnsi="Times New Roman" w:cs="Times New Roman"/>
          <w:bCs/>
          <w:sz w:val="28"/>
          <w:szCs w:val="28"/>
        </w:rPr>
        <w:t xml:space="preserve"> граждан 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31CDF">
        <w:rPr>
          <w:rFonts w:ascii="Times New Roman" w:hAnsi="Times New Roman" w:cs="Times New Roman"/>
          <w:bCs/>
          <w:sz w:val="28"/>
          <w:szCs w:val="28"/>
        </w:rPr>
        <w:t>49</w:t>
      </w:r>
      <w:r w:rsidR="00883894">
        <w:rPr>
          <w:rFonts w:ascii="Times New Roman" w:hAnsi="Times New Roman" w:cs="Times New Roman"/>
          <w:bCs/>
          <w:color w:val="000000"/>
          <w:sz w:val="28"/>
          <w:szCs w:val="28"/>
        </w:rPr>
        <w:t>человек;</w:t>
      </w:r>
    </w:p>
    <w:p w:rsidR="006324D7" w:rsidRDefault="00883894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опросы граждан </w:t>
      </w:r>
      <w:r w:rsidR="009E7483">
        <w:rPr>
          <w:rFonts w:ascii="Times New Roman" w:hAnsi="Times New Roman" w:cs="Times New Roman"/>
          <w:bCs/>
          <w:sz w:val="28"/>
          <w:szCs w:val="28"/>
        </w:rPr>
        <w:t xml:space="preserve">-0 </w:t>
      </w:r>
      <w:r>
        <w:rPr>
          <w:rFonts w:ascii="Times New Roman" w:hAnsi="Times New Roman" w:cs="Times New Roman"/>
          <w:bCs/>
          <w:sz w:val="28"/>
          <w:szCs w:val="28"/>
        </w:rPr>
        <w:t>человек;</w:t>
      </w:r>
    </w:p>
    <w:p w:rsidR="006324D7" w:rsidRDefault="00883894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голосование граждан с использованием государственной информационной системы «Активный гражданин» и (или) федеральной государственной информационной системы «Единый портал государственных и муниципальных услуг (функций)»</w:t>
      </w:r>
      <w:r w:rsidR="009E7483">
        <w:rPr>
          <w:rFonts w:ascii="Times New Roman" w:hAnsi="Times New Roman" w:cs="Times New Roman"/>
          <w:bCs/>
          <w:sz w:val="28"/>
          <w:szCs w:val="28"/>
        </w:rPr>
        <w:t xml:space="preserve">- 43 </w:t>
      </w:r>
      <w:r>
        <w:rPr>
          <w:rFonts w:ascii="Times New Roman" w:hAnsi="Times New Roman" w:cs="Times New Roman"/>
          <w:bCs/>
          <w:sz w:val="28"/>
          <w:szCs w:val="28"/>
        </w:rPr>
        <w:t>человек</w:t>
      </w:r>
      <w:r w:rsidR="009E7483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6324D7" w:rsidRDefault="006324D7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324D7" w:rsidRDefault="00883894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Слушали: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E7483">
        <w:rPr>
          <w:rFonts w:ascii="Times New Roman" w:hAnsi="Times New Roman" w:cs="Times New Roman"/>
          <w:bCs/>
          <w:i/>
          <w:iCs/>
          <w:sz w:val="28"/>
          <w:szCs w:val="28"/>
        </w:rPr>
        <w:t>Дроздова Дениса Олеговича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информацию по инициативным проектам, вынесенным на данное итоговое собрание. </w:t>
      </w:r>
    </w:p>
    <w:p w:rsidR="006324D7" w:rsidRDefault="00883894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Выступили: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324D7" w:rsidRDefault="009E748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Дроздов Денис Олегович </w:t>
      </w:r>
      <w:r>
        <w:rPr>
          <w:rFonts w:ascii="Times New Roman" w:hAnsi="Times New Roman" w:cs="Times New Roman"/>
          <w:bCs/>
          <w:sz w:val="28"/>
          <w:szCs w:val="28"/>
        </w:rPr>
        <w:t>презентовал</w:t>
      </w:r>
      <w:r w:rsidR="00883894">
        <w:rPr>
          <w:rFonts w:ascii="Times New Roman" w:hAnsi="Times New Roman" w:cs="Times New Roman"/>
          <w:bCs/>
          <w:sz w:val="28"/>
          <w:szCs w:val="28"/>
        </w:rPr>
        <w:t xml:space="preserve"> инициативный проект</w:t>
      </w:r>
      <w:r>
        <w:rPr>
          <w:rFonts w:ascii="Times New Roman" w:hAnsi="Times New Roman" w:cs="Times New Roman"/>
          <w:bCs/>
          <w:sz w:val="28"/>
          <w:szCs w:val="28"/>
        </w:rPr>
        <w:t xml:space="preserve"> «Обновление мемориальной зоны: демонтаж ветхого обьекта и возведения нового современного памятника героям ВОВ с.</w:t>
      </w:r>
      <w:r w:rsidR="00643F7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Денисово</w:t>
      </w:r>
    </w:p>
    <w:p w:rsidR="006324D7" w:rsidRDefault="009E748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Дроздов Денис Олегович </w:t>
      </w:r>
      <w:r>
        <w:rPr>
          <w:rFonts w:ascii="Times New Roman" w:hAnsi="Times New Roman" w:cs="Times New Roman"/>
          <w:bCs/>
          <w:sz w:val="28"/>
          <w:szCs w:val="28"/>
        </w:rPr>
        <w:t>презентовал</w:t>
      </w:r>
      <w:r w:rsidR="00883894">
        <w:rPr>
          <w:rFonts w:ascii="Times New Roman" w:hAnsi="Times New Roman" w:cs="Times New Roman"/>
          <w:bCs/>
          <w:sz w:val="28"/>
          <w:szCs w:val="28"/>
        </w:rPr>
        <w:t xml:space="preserve"> инициативный проект </w:t>
      </w:r>
      <w:r>
        <w:rPr>
          <w:rFonts w:ascii="Times New Roman" w:hAnsi="Times New Roman" w:cs="Times New Roman"/>
          <w:bCs/>
          <w:sz w:val="28"/>
          <w:szCs w:val="28"/>
        </w:rPr>
        <w:t>« Спортивная площадка с.Денисово»</w:t>
      </w:r>
    </w:p>
    <w:p w:rsidR="009E7483" w:rsidRDefault="00883894" w:rsidP="009E748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Постановили: </w:t>
      </w:r>
      <w:r>
        <w:rPr>
          <w:rFonts w:ascii="Times New Roman" w:hAnsi="Times New Roman" w:cs="Times New Roman"/>
          <w:sz w:val="28"/>
          <w:szCs w:val="28"/>
        </w:rPr>
        <w:t xml:space="preserve">Выбрать для участия в ППМИ: </w:t>
      </w:r>
      <w:r w:rsidR="009E7483">
        <w:rPr>
          <w:rFonts w:ascii="Times New Roman" w:hAnsi="Times New Roman" w:cs="Times New Roman"/>
          <w:bCs/>
          <w:sz w:val="28"/>
          <w:szCs w:val="28"/>
        </w:rPr>
        <w:t>« Спортивная площадка с. Денисово»</w:t>
      </w:r>
    </w:p>
    <w:p w:rsidR="006324D7" w:rsidRDefault="006324D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24D7" w:rsidRDefault="00883894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Голосовали:</w:t>
      </w:r>
    </w:p>
    <w:p w:rsidR="006324D7" w:rsidRPr="00643F7C" w:rsidRDefault="00883894" w:rsidP="00643F7C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Проект</w:t>
      </w:r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 </w:t>
      </w:r>
      <w:r w:rsidR="009E7483">
        <w:rPr>
          <w:rFonts w:ascii="Times New Roman" w:hAnsi="Times New Roman" w:cs="Times New Roman"/>
          <w:bCs/>
          <w:sz w:val="28"/>
          <w:szCs w:val="28"/>
        </w:rPr>
        <w:t>« Спортивная площадка с. Денисово»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43F7C">
        <w:rPr>
          <w:rFonts w:ascii="Times New Roman" w:hAnsi="Times New Roman" w:cs="Times New Roman"/>
          <w:b/>
          <w:sz w:val="28"/>
          <w:szCs w:val="28"/>
        </w:rPr>
        <w:t>19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«за», </w:t>
      </w:r>
      <w:r w:rsidR="00B20F1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«против», </w:t>
      </w:r>
      <w:r w:rsidR="00643F7C">
        <w:rPr>
          <w:rFonts w:ascii="Times New Roman" w:hAnsi="Times New Roman" w:cs="Times New Roman"/>
          <w:b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«воздержался».</w:t>
      </w:r>
    </w:p>
    <w:p w:rsidR="006324D7" w:rsidRPr="00643F7C" w:rsidRDefault="00883894" w:rsidP="00643F7C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Проект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«</w:t>
      </w:r>
      <w:r w:rsidR="00643F7C">
        <w:rPr>
          <w:rFonts w:ascii="Times New Roman" w:hAnsi="Times New Roman" w:cs="Times New Roman"/>
          <w:bCs/>
          <w:sz w:val="28"/>
          <w:szCs w:val="28"/>
        </w:rPr>
        <w:t>«Обновление мемориальной зоны: демонтаж ветхого обьекта и возведения нового современного памятника героям ВОВ с. Денисово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43F7C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0F1B">
        <w:rPr>
          <w:rFonts w:ascii="Times New Roman" w:hAnsi="Times New Roman" w:cs="Times New Roman"/>
          <w:b/>
          <w:sz w:val="28"/>
          <w:szCs w:val="28"/>
        </w:rPr>
        <w:t>2</w:t>
      </w:r>
      <w:r w:rsidR="00643F7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«за», </w:t>
      </w:r>
      <w:r w:rsidR="00B20F1B">
        <w:rPr>
          <w:rFonts w:ascii="Times New Roman" w:hAnsi="Times New Roman" w:cs="Times New Roman"/>
          <w:b/>
          <w:color w:val="000000"/>
          <w:sz w:val="28"/>
          <w:szCs w:val="28"/>
        </w:rPr>
        <w:t>19</w:t>
      </w:r>
      <w:r w:rsidR="00643F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«против», </w:t>
      </w:r>
      <w:r w:rsidR="00643F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0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«воздержался».</w:t>
      </w:r>
    </w:p>
    <w:p w:rsidR="00643F7C" w:rsidRDefault="00643F7C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6324D7" w:rsidRDefault="00883894">
      <w:pPr>
        <w:pStyle w:val="ConsPlusNonformat"/>
        <w:ind w:firstLine="709"/>
        <w:jc w:val="both"/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Вопрос № 3. </w:t>
      </w:r>
      <w:r>
        <w:rPr>
          <w:rFonts w:ascii="Times New Roman" w:hAnsi="Times New Roman" w:cs="Times New Roman"/>
          <w:sz w:val="28"/>
          <w:szCs w:val="28"/>
          <w:u w:val="single"/>
        </w:rPr>
        <w:t>Информация по инициативному проекту, выбранному гражданами для реализации в рамках конкурсного отбора.</w:t>
      </w:r>
    </w:p>
    <w:p w:rsidR="006324D7" w:rsidRDefault="00883894">
      <w:pPr>
        <w:pStyle w:val="ConsPlusNonformat"/>
        <w:ind w:firstLine="709"/>
        <w:jc w:val="both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Слушали:</w:t>
      </w:r>
      <w:r w:rsidR="00643F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Дроздова Дениса Олеговича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который представил информацию по основным показателям проекта</w:t>
      </w:r>
      <w:r w:rsidR="00643F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«Спортивная площадка с.Денисово»</w:t>
      </w:r>
    </w:p>
    <w:p w:rsidR="00827048" w:rsidRPr="00827048" w:rsidRDefault="00883894" w:rsidP="00827048">
      <w:pPr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1. Описание инициативного проекта:</w:t>
      </w:r>
      <w:r w:rsidR="00827048" w:rsidRPr="00827048">
        <w:t xml:space="preserve"> </w:t>
      </w:r>
      <w:r w:rsidR="00827048">
        <w:t xml:space="preserve"> </w:t>
      </w:r>
      <w:r w:rsidR="00827048" w:rsidRPr="00827048">
        <w:rPr>
          <w:sz w:val="28"/>
          <w:szCs w:val="28"/>
        </w:rPr>
        <w:t>В центре села Денисово расположен сквер «Юбилейный» который является местом массового отдыха населения</w:t>
      </w:r>
    </w:p>
    <w:p w:rsidR="00827048" w:rsidRPr="00827048" w:rsidRDefault="00827048" w:rsidP="00827048">
      <w:pPr>
        <w:rPr>
          <w:sz w:val="28"/>
          <w:szCs w:val="28"/>
        </w:rPr>
      </w:pPr>
      <w:r w:rsidRPr="00827048">
        <w:rPr>
          <w:sz w:val="28"/>
          <w:szCs w:val="28"/>
        </w:rPr>
        <w:t>Приоритетность и остроту этой проблемы для населения официально подтвердили результаты голосования на платформе «Активный гражданин», в котором жители села Денисово проявили высокую активность и единогласно выбрали обустройство парка спортивной площадкой, так как спорт на свежем воздухе для подрастающего поколения является  залогом здоровья.</w:t>
      </w:r>
    </w:p>
    <w:p w:rsidR="00827048" w:rsidRPr="00827048" w:rsidRDefault="00827048" w:rsidP="00827048">
      <w:pPr>
        <w:rPr>
          <w:sz w:val="28"/>
          <w:szCs w:val="28"/>
        </w:rPr>
      </w:pPr>
      <w:r w:rsidRPr="00827048">
        <w:rPr>
          <w:sz w:val="28"/>
          <w:szCs w:val="28"/>
        </w:rPr>
        <w:t>На данный момент занятие спортом возможно только в здании спортивного комплекса Денисовской СОШ.:</w:t>
      </w:r>
    </w:p>
    <w:p w:rsidR="00827048" w:rsidRPr="00827048" w:rsidRDefault="00827048" w:rsidP="00827048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27048">
        <w:rPr>
          <w:sz w:val="28"/>
          <w:szCs w:val="28"/>
        </w:rPr>
        <w:t>Суть инициативного проекта заключается в создании спортивного и комфортного общественного пространства. Реализация проекта включает в себя комплексную расчистку территории, завоз чистого песка и установку современного спортивного оборудования. Это позволит не только организовать качественный досуг для молодого поколения жителей села Денисово, но и  станет ярким примером успешного взаимодействия граждан и местной власти.</w:t>
      </w:r>
    </w:p>
    <w:p w:rsidR="006324D7" w:rsidRPr="00ED5150" w:rsidRDefault="00827048" w:rsidP="00ED5150">
      <w:pPr>
        <w:rPr>
          <w:sz w:val="28"/>
          <w:szCs w:val="28"/>
        </w:rPr>
      </w:pPr>
      <w:r w:rsidRPr="00827048">
        <w:rPr>
          <w:sz w:val="28"/>
          <w:szCs w:val="28"/>
        </w:rPr>
        <w:t xml:space="preserve">Вот и решили жители объединиться, чтобы что-то изменить в своём населенном пункте, создать для себя и для детей безопасную, современную спортивную зону. </w:t>
      </w:r>
    </w:p>
    <w:p w:rsidR="006324D7" w:rsidRPr="007A5059" w:rsidRDefault="00883894" w:rsidP="007A5059">
      <w:pPr>
        <w:pStyle w:val="user2"/>
        <w:ind w:firstLine="737"/>
      </w:pPr>
      <w:r>
        <w:rPr>
          <w:bCs/>
          <w:sz w:val="28"/>
          <w:szCs w:val="28"/>
        </w:rPr>
        <w:t>2. Объемы софинансирования инициативного проекта в денежной форме:</w:t>
      </w:r>
    </w:p>
    <w:p w:rsidR="006324D7" w:rsidRDefault="00883894">
      <w:pPr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Местный бюджет: </w:t>
      </w:r>
      <w:r w:rsidR="007A5059">
        <w:rPr>
          <w:sz w:val="28"/>
          <w:szCs w:val="28"/>
        </w:rPr>
        <w:t>144,019</w:t>
      </w:r>
      <w:r>
        <w:rPr>
          <w:bCs/>
          <w:sz w:val="28"/>
          <w:szCs w:val="28"/>
          <w:lang w:eastAsia="en-US"/>
        </w:rPr>
        <w:t xml:space="preserve">тыс. рублей </w:t>
      </w:r>
      <w:r w:rsidRPr="007A5059">
        <w:rPr>
          <w:sz w:val="28"/>
          <w:szCs w:val="28"/>
          <w:lang w:eastAsia="en-US"/>
        </w:rPr>
        <w:t>-</w:t>
      </w:r>
      <w:r w:rsidRPr="007A5059">
        <w:rPr>
          <w:sz w:val="28"/>
          <w:szCs w:val="28"/>
        </w:rPr>
        <w:t xml:space="preserve"> </w:t>
      </w:r>
      <w:r w:rsidR="007A5059" w:rsidRPr="007A5059">
        <w:rPr>
          <w:sz w:val="28"/>
          <w:szCs w:val="28"/>
        </w:rPr>
        <w:t>8</w:t>
      </w:r>
      <w:r w:rsidRPr="007A5059">
        <w:rPr>
          <w:sz w:val="28"/>
          <w:szCs w:val="28"/>
          <w:lang w:eastAsia="en-US"/>
        </w:rPr>
        <w:t xml:space="preserve"> %;</w:t>
      </w:r>
    </w:p>
    <w:p w:rsidR="006324D7" w:rsidRDefault="00883894">
      <w:pPr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Граждане - инициативные платежи: </w:t>
      </w:r>
      <w:r w:rsidR="007A5059">
        <w:rPr>
          <w:sz w:val="28"/>
          <w:szCs w:val="28"/>
          <w:lang w:eastAsia="en-US"/>
        </w:rPr>
        <w:t>72,01</w:t>
      </w:r>
      <w:r>
        <w:rPr>
          <w:bCs/>
          <w:sz w:val="28"/>
          <w:szCs w:val="28"/>
          <w:lang w:eastAsia="en-US"/>
        </w:rPr>
        <w:t xml:space="preserve"> тыс. рублей </w:t>
      </w:r>
      <w:r>
        <w:rPr>
          <w:sz w:val="28"/>
          <w:szCs w:val="28"/>
          <w:lang w:eastAsia="en-US"/>
        </w:rPr>
        <w:t xml:space="preserve">- </w:t>
      </w:r>
      <w:r w:rsidR="007A5059">
        <w:rPr>
          <w:sz w:val="28"/>
          <w:szCs w:val="28"/>
          <w:lang w:eastAsia="en-US"/>
        </w:rPr>
        <w:t>4</w:t>
      </w:r>
      <w:r>
        <w:rPr>
          <w:sz w:val="28"/>
          <w:szCs w:val="28"/>
          <w:lang w:eastAsia="en-US"/>
        </w:rPr>
        <w:t xml:space="preserve"> %;</w:t>
      </w:r>
    </w:p>
    <w:p w:rsidR="007A5059" w:rsidRDefault="00883894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Юридические лица, </w:t>
      </w:r>
      <w:r w:rsidR="007A5059">
        <w:rPr>
          <w:sz w:val="28"/>
          <w:szCs w:val="28"/>
          <w:lang w:eastAsia="en-US"/>
        </w:rPr>
        <w:t xml:space="preserve">индивидуальные предприниматели:144,019 </w:t>
      </w:r>
    </w:p>
    <w:p w:rsidR="006324D7" w:rsidRDefault="00883894">
      <w:pPr>
        <w:rPr>
          <w:sz w:val="28"/>
          <w:szCs w:val="28"/>
        </w:rPr>
      </w:pPr>
      <w:r>
        <w:rPr>
          <w:bCs/>
          <w:sz w:val="28"/>
          <w:szCs w:val="28"/>
          <w:lang w:eastAsia="en-US"/>
        </w:rPr>
        <w:t xml:space="preserve">тыс. рублей </w:t>
      </w:r>
      <w:r w:rsidR="007A5059">
        <w:rPr>
          <w:sz w:val="28"/>
          <w:szCs w:val="28"/>
          <w:lang w:eastAsia="en-US"/>
        </w:rPr>
        <w:t>-8</w:t>
      </w:r>
      <w:r>
        <w:rPr>
          <w:sz w:val="28"/>
          <w:szCs w:val="28"/>
          <w:lang w:eastAsia="en-US"/>
        </w:rPr>
        <w:t xml:space="preserve"> %;</w:t>
      </w:r>
    </w:p>
    <w:p w:rsidR="006324D7" w:rsidRDefault="00883894">
      <w:pPr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Иные межбюджетные трансферты бюджету муниципального образования: - </w:t>
      </w:r>
      <w:r w:rsidR="007A5059">
        <w:rPr>
          <w:sz w:val="28"/>
          <w:szCs w:val="28"/>
          <w:lang w:eastAsia="en-US"/>
        </w:rPr>
        <w:t xml:space="preserve">1440,189 </w:t>
      </w:r>
      <w:r>
        <w:rPr>
          <w:bCs/>
          <w:sz w:val="28"/>
          <w:szCs w:val="28"/>
          <w:lang w:eastAsia="en-US"/>
        </w:rPr>
        <w:t xml:space="preserve">тыс. рублей </w:t>
      </w:r>
      <w:r w:rsidR="007A5059">
        <w:rPr>
          <w:sz w:val="28"/>
          <w:szCs w:val="28"/>
          <w:lang w:eastAsia="en-US"/>
        </w:rPr>
        <w:t>–</w:t>
      </w:r>
      <w:r>
        <w:rPr>
          <w:sz w:val="28"/>
          <w:szCs w:val="28"/>
          <w:lang w:eastAsia="en-US"/>
        </w:rPr>
        <w:t xml:space="preserve"> </w:t>
      </w:r>
      <w:r w:rsidR="007A5059">
        <w:rPr>
          <w:sz w:val="28"/>
          <w:szCs w:val="28"/>
          <w:lang w:eastAsia="en-US"/>
        </w:rPr>
        <w:t>80%;</w:t>
      </w:r>
    </w:p>
    <w:p w:rsidR="006324D7" w:rsidRDefault="00883894">
      <w:pPr>
        <w:rPr>
          <w:sz w:val="28"/>
          <w:szCs w:val="28"/>
        </w:rPr>
      </w:pPr>
      <w:r>
        <w:rPr>
          <w:bCs/>
          <w:sz w:val="28"/>
          <w:szCs w:val="28"/>
          <w:lang w:eastAsia="en-US"/>
        </w:rPr>
        <w:t>Общая стоимость проекта:</w:t>
      </w:r>
      <w:r>
        <w:rPr>
          <w:bCs/>
          <w:i/>
          <w:iCs/>
          <w:sz w:val="28"/>
          <w:szCs w:val="28"/>
          <w:lang w:eastAsia="en-US"/>
        </w:rPr>
        <w:t xml:space="preserve"> </w:t>
      </w:r>
      <w:r w:rsidR="007A5059">
        <w:rPr>
          <w:bCs/>
          <w:sz w:val="28"/>
          <w:szCs w:val="28"/>
          <w:lang w:eastAsia="en-US"/>
        </w:rPr>
        <w:t xml:space="preserve">1800,237 </w:t>
      </w:r>
      <w:r>
        <w:rPr>
          <w:bCs/>
          <w:sz w:val="28"/>
          <w:szCs w:val="28"/>
          <w:lang w:eastAsia="en-US"/>
        </w:rPr>
        <w:t>тыс. рублей.</w:t>
      </w:r>
    </w:p>
    <w:p w:rsidR="006324D7" w:rsidRDefault="00883894">
      <w:pPr>
        <w:ind w:firstLine="737"/>
        <w:rPr>
          <w:sz w:val="28"/>
          <w:szCs w:val="28"/>
        </w:rPr>
      </w:pPr>
      <w:r>
        <w:rPr>
          <w:bCs/>
          <w:sz w:val="28"/>
          <w:szCs w:val="28"/>
        </w:rPr>
        <w:t xml:space="preserve">3. Вклад в неденежной форме (добровольное имущественное и (или) трудовое участие заинтересованных лиц): </w:t>
      </w:r>
    </w:p>
    <w:p w:rsidR="006324D7" w:rsidRDefault="00883894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Постановили: </w:t>
      </w:r>
      <w:r>
        <w:rPr>
          <w:bCs/>
          <w:sz w:val="28"/>
          <w:szCs w:val="28"/>
        </w:rPr>
        <w:t>Утвердить мероприятия и проценты софинансирования по проекту.</w:t>
      </w:r>
    </w:p>
    <w:p w:rsidR="006324D7" w:rsidRPr="00ED5150" w:rsidRDefault="00883894" w:rsidP="00ED5150">
      <w:pPr>
        <w:rPr>
          <w:sz w:val="28"/>
          <w:szCs w:val="28"/>
        </w:rPr>
      </w:pPr>
      <w:r w:rsidRPr="00ED5150">
        <w:rPr>
          <w:bCs/>
          <w:sz w:val="28"/>
          <w:szCs w:val="28"/>
        </w:rPr>
        <w:t>Голосовали</w:t>
      </w:r>
      <w:r w:rsidRPr="00ED5150">
        <w:rPr>
          <w:sz w:val="28"/>
          <w:szCs w:val="28"/>
        </w:rPr>
        <w:t xml:space="preserve">: </w:t>
      </w:r>
      <w:r w:rsidR="00ED5150" w:rsidRPr="00ED5150">
        <w:rPr>
          <w:sz w:val="28"/>
          <w:szCs w:val="28"/>
        </w:rPr>
        <w:t>19</w:t>
      </w:r>
      <w:r w:rsidRPr="00ED5150">
        <w:rPr>
          <w:sz w:val="28"/>
          <w:szCs w:val="28"/>
        </w:rPr>
        <w:t xml:space="preserve"> «за», </w:t>
      </w:r>
      <w:r w:rsidR="00ED5150" w:rsidRPr="00ED5150">
        <w:rPr>
          <w:sz w:val="28"/>
          <w:szCs w:val="28"/>
        </w:rPr>
        <w:t>2</w:t>
      </w:r>
      <w:r w:rsidRPr="00ED5150">
        <w:rPr>
          <w:sz w:val="28"/>
          <w:szCs w:val="28"/>
        </w:rPr>
        <w:t xml:space="preserve"> «против», </w:t>
      </w:r>
      <w:r w:rsidR="00ED5150" w:rsidRPr="00ED5150">
        <w:rPr>
          <w:sz w:val="28"/>
          <w:szCs w:val="28"/>
        </w:rPr>
        <w:t>0</w:t>
      </w:r>
      <w:r w:rsidRPr="00ED5150">
        <w:rPr>
          <w:sz w:val="28"/>
          <w:szCs w:val="28"/>
        </w:rPr>
        <w:t xml:space="preserve"> «воздержался».</w:t>
      </w:r>
    </w:p>
    <w:p w:rsidR="006324D7" w:rsidRPr="00ED5150" w:rsidRDefault="006324D7" w:rsidP="00ED5150"/>
    <w:p w:rsidR="006324D7" w:rsidRDefault="0088389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Вопрос № 4. </w:t>
      </w:r>
      <w:r>
        <w:rPr>
          <w:rFonts w:ascii="Times New Roman" w:hAnsi="Times New Roman" w:cs="Times New Roman"/>
          <w:sz w:val="28"/>
          <w:szCs w:val="28"/>
          <w:u w:val="single"/>
        </w:rPr>
        <w:t>Выбор инициативной группы по реализации инициативного проекта.</w:t>
      </w:r>
    </w:p>
    <w:p w:rsidR="00ED5150" w:rsidRDefault="00ED5150">
      <w:pPr>
        <w:pStyle w:val="ConsPlusNonformat"/>
        <w:ind w:firstLine="709"/>
        <w:jc w:val="both"/>
        <w:rPr>
          <w:u w:val="single"/>
        </w:rPr>
      </w:pPr>
    </w:p>
    <w:p w:rsidR="00827048" w:rsidRDefault="00883894" w:rsidP="00827048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Слушали:</w:t>
      </w:r>
      <w:r w:rsidR="0082704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27048">
        <w:rPr>
          <w:rFonts w:ascii="Times New Roman" w:hAnsi="Times New Roman" w:cs="Times New Roman"/>
          <w:sz w:val="28"/>
          <w:szCs w:val="28"/>
        </w:rPr>
        <w:t>Дроздов Денис Олегович</w:t>
      </w:r>
      <w:r>
        <w:rPr>
          <w:rFonts w:ascii="Times New Roman" w:hAnsi="Times New Roman" w:cs="Times New Roman"/>
          <w:sz w:val="28"/>
          <w:szCs w:val="28"/>
        </w:rPr>
        <w:t xml:space="preserve">, который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предложил утвердить состав инициативной группы по реализации инициативного проекта</w:t>
      </w:r>
      <w:r w:rsidR="00827048">
        <w:rPr>
          <w:rFonts w:ascii="Times New Roman" w:hAnsi="Times New Roman" w:cs="Times New Roman"/>
          <w:sz w:val="28"/>
          <w:szCs w:val="28"/>
        </w:rPr>
        <w:t xml:space="preserve">:      </w:t>
      </w:r>
      <w:r w:rsidR="00827048">
        <w:rPr>
          <w:rFonts w:ascii="Times New Roman" w:hAnsi="Times New Roman" w:cs="Times New Roman"/>
          <w:bCs/>
          <w:sz w:val="28"/>
          <w:szCs w:val="28"/>
        </w:rPr>
        <w:t>«Спортивная площадка с. Денисово»</w:t>
      </w:r>
    </w:p>
    <w:p w:rsidR="00827048" w:rsidRDefault="00883894" w:rsidP="00ED5150">
      <w:pPr>
        <w:pStyle w:val="ConsPlusNormal0"/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из числа жителей:</w:t>
      </w:r>
    </w:p>
    <w:p w:rsidR="00ED5150" w:rsidRDefault="00ED5150" w:rsidP="00ED5150">
      <w:pPr>
        <w:pStyle w:val="ConsPlusNormal0"/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D5150" w:rsidRPr="00ED5150" w:rsidRDefault="00ED5150" w:rsidP="00ED5150">
      <w:pPr>
        <w:pStyle w:val="ConsPlusNormal0"/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27048" w:rsidRDefault="00827048">
      <w:pPr>
        <w:ind w:firstLine="709"/>
        <w:jc w:val="both"/>
        <w:rPr>
          <w:sz w:val="28"/>
          <w:szCs w:val="28"/>
          <w:shd w:val="clear" w:color="auto" w:fill="FFFFFF"/>
        </w:rPr>
      </w:pPr>
    </w:p>
    <w:tbl>
      <w:tblPr>
        <w:tblW w:w="10033" w:type="dxa"/>
        <w:tblInd w:w="140" w:type="dxa"/>
        <w:tblLayout w:type="fixed"/>
        <w:tblLook w:val="04A0"/>
      </w:tblPr>
      <w:tblGrid>
        <w:gridCol w:w="555"/>
        <w:gridCol w:w="1823"/>
        <w:gridCol w:w="1985"/>
        <w:gridCol w:w="1701"/>
        <w:gridCol w:w="2237"/>
        <w:gridCol w:w="6"/>
        <w:gridCol w:w="1726"/>
      </w:tblGrid>
      <w:tr w:rsidR="006324D7" w:rsidTr="00ED5150">
        <w:trPr>
          <w:trHeight w:val="307"/>
        </w:trPr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324D7" w:rsidRDefault="00883894" w:rsidP="00E22FD3">
            <w:pPr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324D7" w:rsidRDefault="00883894" w:rsidP="00E22FD3">
            <w:pPr>
              <w:jc w:val="center"/>
            </w:pPr>
            <w:r>
              <w:rPr>
                <w:b/>
              </w:rPr>
              <w:t>ФИО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324D7" w:rsidRDefault="00883894" w:rsidP="00E22FD3">
            <w:pPr>
              <w:jc w:val="center"/>
            </w:pPr>
            <w:r>
              <w:rPr>
                <w:b/>
              </w:rPr>
              <w:t>Роль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324D7" w:rsidRDefault="00883894" w:rsidP="00E22FD3">
            <w:pPr>
              <w:jc w:val="center"/>
            </w:pPr>
            <w:r>
              <w:rPr>
                <w:b/>
              </w:rPr>
              <w:t>Должность</w:t>
            </w:r>
          </w:p>
        </w:tc>
        <w:tc>
          <w:tcPr>
            <w:tcW w:w="2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324D7" w:rsidRDefault="00883894" w:rsidP="00E22FD3">
            <w:pPr>
              <w:jc w:val="center"/>
            </w:pPr>
            <w:r>
              <w:rPr>
                <w:b/>
              </w:rPr>
              <w:t>Адрес проживания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324D7" w:rsidRDefault="00883894" w:rsidP="00E22FD3">
            <w:pPr>
              <w:jc w:val="center"/>
            </w:pPr>
            <w:r>
              <w:rPr>
                <w:b/>
              </w:rPr>
              <w:t>Телефон</w:t>
            </w:r>
          </w:p>
        </w:tc>
      </w:tr>
      <w:tr w:rsidR="00827048" w:rsidTr="00ED5150">
        <w:trPr>
          <w:trHeight w:val="673"/>
        </w:trPr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Default="00827048" w:rsidP="00E22FD3">
            <w:pPr>
              <w:jc w:val="both"/>
            </w:pPr>
            <w:r>
              <w:lastRenderedPageBreak/>
              <w:t>1</w:t>
            </w:r>
          </w:p>
        </w:tc>
        <w:tc>
          <w:tcPr>
            <w:tcW w:w="1823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Дроздов Денис Олегович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Председатель инициативной группы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Учитель Денисовской средней школы</w:t>
            </w:r>
          </w:p>
        </w:tc>
        <w:tc>
          <w:tcPr>
            <w:tcW w:w="2237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с. Денисово, ул. Быстрова д.34</w:t>
            </w:r>
          </w:p>
        </w:tc>
        <w:tc>
          <w:tcPr>
            <w:tcW w:w="173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8-950-402-14-25</w:t>
            </w:r>
          </w:p>
        </w:tc>
      </w:tr>
      <w:tr w:rsidR="00827048" w:rsidTr="00ED5150">
        <w:trPr>
          <w:trHeight w:val="613"/>
        </w:trPr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Default="00827048" w:rsidP="00E22FD3">
            <w:pPr>
              <w:jc w:val="both"/>
            </w:pPr>
            <w:r>
              <w:t>2</w:t>
            </w:r>
          </w:p>
        </w:tc>
        <w:tc>
          <w:tcPr>
            <w:tcW w:w="1823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Шнайдер Наталья Ивановна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B20F1B" w:rsidP="00B20F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Секретарь,</w:t>
            </w:r>
            <w:r w:rsidRPr="00827048">
              <w:rPr>
                <w:sz w:val="22"/>
                <w:szCs w:val="22"/>
              </w:rPr>
              <w:t xml:space="preserve"> ответственный за информирование о подготовке и реализации инициативного проекта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Учитель Денисовской средней школы</w:t>
            </w:r>
            <w:r w:rsidR="00B20F1B">
              <w:rPr>
                <w:sz w:val="22"/>
                <w:szCs w:val="22"/>
              </w:rPr>
              <w:t xml:space="preserve">  (староста с.Денисово)</w:t>
            </w:r>
          </w:p>
        </w:tc>
        <w:tc>
          <w:tcPr>
            <w:tcW w:w="2237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с. Денисово,</w:t>
            </w:r>
          </w:p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ул. Шадрина д.25 кв.2</w:t>
            </w:r>
          </w:p>
        </w:tc>
        <w:tc>
          <w:tcPr>
            <w:tcW w:w="173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8-950-423-65-63</w:t>
            </w:r>
          </w:p>
        </w:tc>
      </w:tr>
      <w:tr w:rsidR="00827048" w:rsidTr="00ED5150">
        <w:trPr>
          <w:trHeight w:val="566"/>
        </w:trPr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Default="00827048" w:rsidP="00E22FD3">
            <w:pPr>
              <w:jc w:val="both"/>
            </w:pPr>
            <w:r>
              <w:t>3</w:t>
            </w:r>
          </w:p>
        </w:tc>
        <w:tc>
          <w:tcPr>
            <w:tcW w:w="1823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Янова Людмила Адольфовна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Член инициативной группы, ответственный за сбор денежных средств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пенсионерка</w:t>
            </w:r>
          </w:p>
        </w:tc>
        <w:tc>
          <w:tcPr>
            <w:tcW w:w="2237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с. Денисово, ул. Шадрина д.17 кв.2</w:t>
            </w:r>
          </w:p>
        </w:tc>
        <w:tc>
          <w:tcPr>
            <w:tcW w:w="173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8-908-213-58-31</w:t>
            </w:r>
          </w:p>
        </w:tc>
      </w:tr>
      <w:tr w:rsidR="00827048" w:rsidTr="00ED5150">
        <w:trPr>
          <w:trHeight w:val="599"/>
        </w:trPr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Default="00827048" w:rsidP="00E22FD3">
            <w:pPr>
              <w:jc w:val="both"/>
            </w:pPr>
            <w:r>
              <w:t>4</w:t>
            </w:r>
          </w:p>
        </w:tc>
        <w:tc>
          <w:tcPr>
            <w:tcW w:w="1823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Фандо Альбина Анатольевна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B20F1B" w:rsidP="00E22FD3">
            <w:pPr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Член инициативной группы, ответственный за сбор денежных средств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библиотекарь</w:t>
            </w:r>
          </w:p>
        </w:tc>
        <w:tc>
          <w:tcPr>
            <w:tcW w:w="2237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с. Денисово, ул. Лесная д.9 кв.1</w:t>
            </w:r>
          </w:p>
        </w:tc>
        <w:tc>
          <w:tcPr>
            <w:tcW w:w="173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8-902-980-01-74</w:t>
            </w:r>
          </w:p>
        </w:tc>
      </w:tr>
      <w:tr w:rsidR="00827048" w:rsidTr="00ED5150">
        <w:trPr>
          <w:trHeight w:val="716"/>
        </w:trPr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Default="00827048" w:rsidP="00E22FD3">
            <w:pPr>
              <w:jc w:val="both"/>
            </w:pPr>
            <w:r>
              <w:t>5</w:t>
            </w:r>
          </w:p>
        </w:tc>
        <w:tc>
          <w:tcPr>
            <w:tcW w:w="1823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 xml:space="preserve">Чермашенцев </w:t>
            </w:r>
          </w:p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 xml:space="preserve">Андрей Георгиевич 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Член инициативной группы</w:t>
            </w:r>
            <w:r w:rsidR="00B20F1B">
              <w:rPr>
                <w:sz w:val="22"/>
                <w:szCs w:val="22"/>
              </w:rPr>
              <w:t>, осуществляющий контроль за проведением работ.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Охранник д/с «Солнышко»</w:t>
            </w:r>
          </w:p>
        </w:tc>
        <w:tc>
          <w:tcPr>
            <w:tcW w:w="2237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с. Денисово, ул. Шадрина д.31 кв.1</w:t>
            </w:r>
          </w:p>
        </w:tc>
        <w:tc>
          <w:tcPr>
            <w:tcW w:w="173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8-950-980-14-16</w:t>
            </w:r>
          </w:p>
        </w:tc>
      </w:tr>
      <w:tr w:rsidR="00827048" w:rsidTr="00ED5150">
        <w:trPr>
          <w:trHeight w:val="613"/>
        </w:trPr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Default="00827048" w:rsidP="00E22FD3">
            <w:pPr>
              <w:jc w:val="both"/>
            </w:pPr>
            <w:r>
              <w:t>6</w:t>
            </w:r>
          </w:p>
        </w:tc>
        <w:tc>
          <w:tcPr>
            <w:tcW w:w="1823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ind w:left="-32"/>
              <w:jc w:val="both"/>
              <w:rPr>
                <w:sz w:val="22"/>
                <w:szCs w:val="22"/>
                <w:shd w:val="clear" w:color="auto" w:fill="FFFFFF"/>
              </w:rPr>
            </w:pPr>
            <w:r w:rsidRPr="00827048">
              <w:rPr>
                <w:sz w:val="22"/>
                <w:szCs w:val="22"/>
                <w:shd w:val="clear" w:color="auto" w:fill="FFFFFF"/>
              </w:rPr>
              <w:t>Романова Татьяна Сергеевна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B20F1B" w:rsidP="00B20F1B">
            <w:pPr>
              <w:ind w:left="-32"/>
              <w:jc w:val="both"/>
              <w:rPr>
                <w:sz w:val="22"/>
                <w:szCs w:val="22"/>
                <w:shd w:val="clear" w:color="auto" w:fill="FFFFFF"/>
              </w:rPr>
            </w:pPr>
            <w:r w:rsidRPr="00827048">
              <w:rPr>
                <w:sz w:val="22"/>
                <w:szCs w:val="22"/>
              </w:rPr>
              <w:t>Член инициативной группы</w:t>
            </w:r>
            <w:r>
              <w:rPr>
                <w:sz w:val="22"/>
                <w:szCs w:val="22"/>
              </w:rPr>
              <w:t>, осуществляющий контроль за проведением работ.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ind w:left="-32"/>
              <w:jc w:val="both"/>
              <w:rPr>
                <w:sz w:val="22"/>
                <w:szCs w:val="22"/>
                <w:shd w:val="clear" w:color="auto" w:fill="FFFFFF"/>
              </w:rPr>
            </w:pPr>
            <w:r w:rsidRPr="00827048">
              <w:rPr>
                <w:sz w:val="22"/>
                <w:szCs w:val="22"/>
              </w:rPr>
              <w:t>Учитель Денисовской средней школы</w:t>
            </w:r>
          </w:p>
        </w:tc>
        <w:tc>
          <w:tcPr>
            <w:tcW w:w="2237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с. Денисово, ул. Быстрова д.89</w:t>
            </w:r>
          </w:p>
        </w:tc>
        <w:tc>
          <w:tcPr>
            <w:tcW w:w="173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7048" w:rsidRPr="00827048" w:rsidRDefault="00827048" w:rsidP="00E22FD3">
            <w:pPr>
              <w:ind w:left="-32"/>
              <w:jc w:val="both"/>
              <w:rPr>
                <w:sz w:val="22"/>
                <w:szCs w:val="22"/>
                <w:shd w:val="clear" w:color="auto" w:fill="FFFFFF"/>
              </w:rPr>
            </w:pPr>
            <w:r w:rsidRPr="00827048">
              <w:rPr>
                <w:sz w:val="22"/>
                <w:szCs w:val="22"/>
                <w:shd w:val="clear" w:color="auto" w:fill="FFFFFF"/>
              </w:rPr>
              <w:t>8-983-296-50-72</w:t>
            </w:r>
          </w:p>
        </w:tc>
      </w:tr>
      <w:tr w:rsidR="00827048" w:rsidTr="00ED5150">
        <w:trPr>
          <w:trHeight w:val="595"/>
        </w:trPr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Default="00827048" w:rsidP="00E22FD3">
            <w:pPr>
              <w:jc w:val="both"/>
            </w:pPr>
            <w:r>
              <w:t>7</w:t>
            </w:r>
          </w:p>
        </w:tc>
        <w:tc>
          <w:tcPr>
            <w:tcW w:w="1823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B20F1B" w:rsidP="00E22FD3">
            <w:pPr>
              <w:ind w:left="-32"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Северьянов Юрий И</w:t>
            </w:r>
            <w:r w:rsidR="00827048" w:rsidRPr="00827048">
              <w:rPr>
                <w:sz w:val="22"/>
                <w:szCs w:val="22"/>
                <w:shd w:val="clear" w:color="auto" w:fill="FFFFFF"/>
              </w:rPr>
              <w:t>ванович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B20F1B" w:rsidP="00E22FD3">
            <w:pPr>
              <w:ind w:left="-32"/>
              <w:jc w:val="both"/>
              <w:rPr>
                <w:sz w:val="22"/>
                <w:szCs w:val="22"/>
                <w:shd w:val="clear" w:color="auto" w:fill="FFFFFF"/>
              </w:rPr>
            </w:pPr>
            <w:r w:rsidRPr="00827048">
              <w:rPr>
                <w:sz w:val="22"/>
                <w:szCs w:val="22"/>
              </w:rPr>
              <w:t>Член инициативной группы</w:t>
            </w:r>
            <w:r>
              <w:rPr>
                <w:sz w:val="22"/>
                <w:szCs w:val="22"/>
              </w:rPr>
              <w:t>, осуществляющий контроль за проведением работ.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ind w:left="-32"/>
              <w:jc w:val="both"/>
              <w:rPr>
                <w:sz w:val="22"/>
                <w:szCs w:val="22"/>
                <w:shd w:val="clear" w:color="auto" w:fill="FFFFFF"/>
              </w:rPr>
            </w:pPr>
            <w:r w:rsidRPr="00827048">
              <w:rPr>
                <w:sz w:val="22"/>
                <w:szCs w:val="22"/>
                <w:shd w:val="clear" w:color="auto" w:fill="FFFFFF"/>
              </w:rPr>
              <w:t>пенсионер</w:t>
            </w:r>
          </w:p>
        </w:tc>
        <w:tc>
          <w:tcPr>
            <w:tcW w:w="2237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с. Денисово, ул. А.Поповой д.11</w:t>
            </w:r>
          </w:p>
        </w:tc>
        <w:tc>
          <w:tcPr>
            <w:tcW w:w="173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7048" w:rsidRPr="00827048" w:rsidRDefault="00827048" w:rsidP="00E22FD3">
            <w:pPr>
              <w:ind w:left="-32"/>
              <w:jc w:val="both"/>
              <w:rPr>
                <w:sz w:val="22"/>
                <w:szCs w:val="22"/>
                <w:shd w:val="clear" w:color="auto" w:fill="FFFFFF"/>
              </w:rPr>
            </w:pPr>
            <w:r w:rsidRPr="00827048">
              <w:rPr>
                <w:sz w:val="22"/>
                <w:szCs w:val="22"/>
                <w:shd w:val="clear" w:color="auto" w:fill="FFFFFF"/>
              </w:rPr>
              <w:t>8-950-423-26-59</w:t>
            </w:r>
          </w:p>
        </w:tc>
      </w:tr>
      <w:tr w:rsidR="00827048" w:rsidTr="00ED5150">
        <w:trPr>
          <w:trHeight w:val="561"/>
        </w:trPr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Default="00827048" w:rsidP="00E22FD3">
            <w:pPr>
              <w:jc w:val="both"/>
            </w:pPr>
            <w:r>
              <w:t>8</w:t>
            </w:r>
          </w:p>
        </w:tc>
        <w:tc>
          <w:tcPr>
            <w:tcW w:w="1823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827048" w:rsidRPr="00827048" w:rsidRDefault="00827048" w:rsidP="00E22FD3">
            <w:pPr>
              <w:ind w:left="-32"/>
              <w:jc w:val="both"/>
              <w:rPr>
                <w:sz w:val="22"/>
                <w:szCs w:val="22"/>
                <w:shd w:val="clear" w:color="auto" w:fill="FFFFFF"/>
              </w:rPr>
            </w:pPr>
            <w:r w:rsidRPr="00827048">
              <w:rPr>
                <w:sz w:val="22"/>
                <w:szCs w:val="22"/>
                <w:shd w:val="clear" w:color="auto" w:fill="FFFFFF"/>
              </w:rPr>
              <w:t>Путилина Елена Александровна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827048" w:rsidRPr="00827048" w:rsidRDefault="00B20F1B" w:rsidP="00E22FD3">
            <w:pPr>
              <w:ind w:left="-32"/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Член инициативной группы, ответственный за сбор денежных средств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ind w:left="-32"/>
              <w:jc w:val="both"/>
              <w:rPr>
                <w:sz w:val="22"/>
                <w:szCs w:val="22"/>
                <w:shd w:val="clear" w:color="auto" w:fill="FFFFFF"/>
              </w:rPr>
            </w:pPr>
            <w:r w:rsidRPr="00827048">
              <w:rPr>
                <w:sz w:val="22"/>
                <w:szCs w:val="22"/>
                <w:shd w:val="clear" w:color="auto" w:fill="FFFFFF"/>
              </w:rPr>
              <w:t xml:space="preserve">Специалист </w:t>
            </w:r>
          </w:p>
        </w:tc>
        <w:tc>
          <w:tcPr>
            <w:tcW w:w="2237" w:type="dxa"/>
            <w:tcBorders>
              <w:left w:val="single" w:sz="2" w:space="0" w:color="000000"/>
              <w:bottom w:val="single" w:sz="2" w:space="0" w:color="000000"/>
            </w:tcBorders>
          </w:tcPr>
          <w:p w:rsidR="00827048" w:rsidRPr="00827048" w:rsidRDefault="00827048" w:rsidP="00E22FD3">
            <w:pPr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с. Денисово, ул. Зелена д.26 кв.2</w:t>
            </w:r>
          </w:p>
        </w:tc>
        <w:tc>
          <w:tcPr>
            <w:tcW w:w="173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7048" w:rsidRPr="00827048" w:rsidRDefault="00827048" w:rsidP="00E22FD3">
            <w:pPr>
              <w:ind w:left="-32"/>
              <w:jc w:val="both"/>
              <w:rPr>
                <w:sz w:val="22"/>
                <w:szCs w:val="22"/>
                <w:shd w:val="clear" w:color="auto" w:fill="FFFFFF"/>
              </w:rPr>
            </w:pPr>
            <w:r w:rsidRPr="00827048">
              <w:rPr>
                <w:sz w:val="22"/>
                <w:szCs w:val="22"/>
                <w:shd w:val="clear" w:color="auto" w:fill="FFFFFF"/>
              </w:rPr>
              <w:t>8-950-988-97-81</w:t>
            </w:r>
          </w:p>
        </w:tc>
      </w:tr>
      <w:tr w:rsidR="00682052" w:rsidTr="00ED51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/>
        </w:tblPrEx>
        <w:trPr>
          <w:trHeight w:val="450"/>
        </w:trPr>
        <w:tc>
          <w:tcPr>
            <w:tcW w:w="555" w:type="dxa"/>
          </w:tcPr>
          <w:p w:rsidR="00682052" w:rsidRDefault="00682052" w:rsidP="00E22FD3">
            <w:pPr>
              <w:ind w:left="-32"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E22FD3">
              <w:rPr>
                <w:sz w:val="22"/>
                <w:szCs w:val="22"/>
                <w:shd w:val="clear" w:color="auto" w:fill="FFFFFF"/>
              </w:rPr>
              <w:t>99</w:t>
            </w:r>
          </w:p>
        </w:tc>
        <w:tc>
          <w:tcPr>
            <w:tcW w:w="1823" w:type="dxa"/>
          </w:tcPr>
          <w:p w:rsidR="00682052" w:rsidRPr="00E22FD3" w:rsidRDefault="00682052" w:rsidP="00E22FD3">
            <w:pPr>
              <w:ind w:left="-32"/>
              <w:rPr>
                <w:sz w:val="22"/>
                <w:szCs w:val="22"/>
                <w:shd w:val="clear" w:color="auto" w:fill="FFFFFF"/>
              </w:rPr>
            </w:pPr>
            <w:r w:rsidRPr="00E22FD3">
              <w:rPr>
                <w:sz w:val="22"/>
                <w:szCs w:val="22"/>
                <w:shd w:val="clear" w:color="auto" w:fill="FFFFFF"/>
              </w:rPr>
              <w:t>Жукова Наталья Петровна</w:t>
            </w:r>
          </w:p>
        </w:tc>
        <w:tc>
          <w:tcPr>
            <w:tcW w:w="1985" w:type="dxa"/>
          </w:tcPr>
          <w:p w:rsidR="00682052" w:rsidRPr="00827048" w:rsidRDefault="00B20F1B" w:rsidP="00171844">
            <w:pPr>
              <w:ind w:left="-32"/>
              <w:jc w:val="both"/>
              <w:rPr>
                <w:sz w:val="22"/>
                <w:szCs w:val="22"/>
              </w:rPr>
            </w:pPr>
            <w:r w:rsidRPr="00827048">
              <w:rPr>
                <w:sz w:val="22"/>
                <w:szCs w:val="22"/>
              </w:rPr>
              <w:t>Член инициативной группы, ответственный за сбор денежных средств</w:t>
            </w:r>
          </w:p>
        </w:tc>
        <w:tc>
          <w:tcPr>
            <w:tcW w:w="1701" w:type="dxa"/>
          </w:tcPr>
          <w:p w:rsidR="00682052" w:rsidRDefault="00682052" w:rsidP="00E22FD3">
            <w:pPr>
              <w:ind w:left="-32" w:firstLine="709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43" w:type="dxa"/>
            <w:gridSpan w:val="2"/>
          </w:tcPr>
          <w:p w:rsidR="00682052" w:rsidRPr="00682052" w:rsidRDefault="00682052" w:rsidP="00682052">
            <w:pPr>
              <w:ind w:left="-32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с</w:t>
            </w:r>
            <w:r w:rsidRPr="00682052">
              <w:rPr>
                <w:sz w:val="22"/>
                <w:szCs w:val="22"/>
                <w:shd w:val="clear" w:color="auto" w:fill="FFFFFF"/>
              </w:rPr>
              <w:t>.Денисово, ул. Зеленая 33-1</w:t>
            </w:r>
          </w:p>
        </w:tc>
        <w:tc>
          <w:tcPr>
            <w:tcW w:w="1726" w:type="dxa"/>
          </w:tcPr>
          <w:p w:rsidR="00682052" w:rsidRPr="00682052" w:rsidRDefault="00682052" w:rsidP="00682052">
            <w:pPr>
              <w:ind w:left="-32"/>
              <w:rPr>
                <w:sz w:val="22"/>
                <w:szCs w:val="22"/>
                <w:shd w:val="clear" w:color="auto" w:fill="FFFFFF"/>
              </w:rPr>
            </w:pPr>
            <w:r w:rsidRPr="00682052">
              <w:rPr>
                <w:sz w:val="22"/>
                <w:szCs w:val="22"/>
                <w:shd w:val="clear" w:color="auto" w:fill="FFFFFF"/>
              </w:rPr>
              <w:t>8-995-893-29-45</w:t>
            </w:r>
          </w:p>
        </w:tc>
      </w:tr>
    </w:tbl>
    <w:p w:rsidR="006324D7" w:rsidRDefault="00883894">
      <w:pPr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Постановили:</w:t>
      </w:r>
      <w:r>
        <w:rPr>
          <w:color w:val="000000"/>
          <w:sz w:val="28"/>
          <w:szCs w:val="28"/>
        </w:rPr>
        <w:t xml:space="preserve"> утвердить состав инициативной группы для инициативного проекта</w:t>
      </w:r>
      <w:r>
        <w:rPr>
          <w:rFonts w:eastAsia="Calibri"/>
          <w:b/>
          <w:iCs/>
          <w:sz w:val="28"/>
          <w:szCs w:val="28"/>
          <w:lang w:eastAsia="en-US"/>
        </w:rPr>
        <w:t xml:space="preserve"> </w:t>
      </w:r>
      <w:r w:rsidR="00827048">
        <w:rPr>
          <w:bCs/>
          <w:sz w:val="28"/>
          <w:szCs w:val="28"/>
        </w:rPr>
        <w:t>«Спортивная площадка с. Денисово»</w:t>
      </w:r>
    </w:p>
    <w:p w:rsidR="006324D7" w:rsidRDefault="00883894">
      <w:pPr>
        <w:ind w:firstLine="709"/>
        <w:jc w:val="both"/>
        <w:rPr>
          <w:sz w:val="28"/>
          <w:szCs w:val="28"/>
        </w:rPr>
      </w:pPr>
      <w:r>
        <w:rPr>
          <w:rFonts w:eastAsia="Calibri"/>
          <w:b/>
          <w:bCs/>
          <w:iCs/>
          <w:sz w:val="28"/>
          <w:szCs w:val="28"/>
          <w:lang w:eastAsia="en-US"/>
        </w:rPr>
        <w:lastRenderedPageBreak/>
        <w:t>Голосовали</w:t>
      </w:r>
      <w:r>
        <w:rPr>
          <w:rFonts w:eastAsia="Calibri"/>
          <w:iCs/>
          <w:sz w:val="28"/>
          <w:szCs w:val="28"/>
          <w:lang w:eastAsia="en-US"/>
        </w:rPr>
        <w:t>:</w:t>
      </w:r>
      <w:r w:rsidR="00827048">
        <w:rPr>
          <w:rFonts w:eastAsia="Calibri"/>
          <w:iCs/>
          <w:sz w:val="28"/>
          <w:szCs w:val="28"/>
          <w:lang w:eastAsia="en-US"/>
        </w:rPr>
        <w:t xml:space="preserve"> 21 </w:t>
      </w:r>
      <w:r>
        <w:rPr>
          <w:rFonts w:eastAsia="Calibri"/>
          <w:b/>
          <w:iCs/>
          <w:sz w:val="28"/>
          <w:szCs w:val="28"/>
          <w:lang w:eastAsia="en-US"/>
        </w:rPr>
        <w:t>«за»,</w:t>
      </w:r>
      <w:r w:rsidR="00827048">
        <w:rPr>
          <w:rFonts w:eastAsia="Calibri"/>
          <w:b/>
          <w:iCs/>
          <w:sz w:val="28"/>
          <w:szCs w:val="28"/>
          <w:lang w:eastAsia="en-US"/>
        </w:rPr>
        <w:t xml:space="preserve"> 0 </w:t>
      </w:r>
      <w:r>
        <w:rPr>
          <w:rFonts w:eastAsia="Calibri"/>
          <w:b/>
          <w:iCs/>
          <w:sz w:val="28"/>
          <w:szCs w:val="28"/>
          <w:lang w:eastAsia="en-US"/>
        </w:rPr>
        <w:t>«против»,</w:t>
      </w:r>
      <w:r w:rsidR="00827048">
        <w:rPr>
          <w:rFonts w:eastAsia="Calibri"/>
          <w:b/>
          <w:iCs/>
          <w:sz w:val="28"/>
          <w:szCs w:val="28"/>
          <w:lang w:eastAsia="en-US"/>
        </w:rPr>
        <w:t xml:space="preserve"> 0 </w:t>
      </w:r>
      <w:r>
        <w:rPr>
          <w:rFonts w:eastAsia="Calibri"/>
          <w:b/>
          <w:iCs/>
          <w:sz w:val="28"/>
          <w:szCs w:val="28"/>
          <w:lang w:eastAsia="en-US"/>
        </w:rPr>
        <w:t>«воздержался».</w:t>
      </w:r>
    </w:p>
    <w:p w:rsidR="006324D7" w:rsidRDefault="006324D7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150" w:rsidRDefault="00ED5150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150" w:rsidRDefault="00ED5150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24D7" w:rsidRDefault="00883894">
      <w:pPr>
        <w:pStyle w:val="ConsPlusNonformat"/>
        <w:widowControl w:val="0"/>
        <w:shd w:val="clear" w:color="auto" w:fill="FFFFFF"/>
        <w:tabs>
          <w:tab w:val="left" w:pos="1843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собрания и принятые решения</w:t>
      </w:r>
    </w:p>
    <w:p w:rsidR="006324D7" w:rsidRDefault="006324D7">
      <w:pPr>
        <w:pStyle w:val="ConsPlusNormal0"/>
        <w:widowControl w:val="0"/>
        <w:shd w:val="clear" w:color="auto" w:fill="FFFFFF"/>
        <w:jc w:val="both"/>
        <w:rPr>
          <w:rFonts w:ascii="Times New Roman" w:hAnsi="Times New Roman" w:cs="Times New Roman"/>
          <w:sz w:val="28"/>
        </w:rPr>
      </w:pPr>
    </w:p>
    <w:tbl>
      <w:tblPr>
        <w:tblW w:w="9683" w:type="dxa"/>
        <w:tblInd w:w="108" w:type="dxa"/>
        <w:tblLayout w:type="fixed"/>
        <w:tblLook w:val="04A0"/>
      </w:tblPr>
      <w:tblGrid>
        <w:gridCol w:w="555"/>
        <w:gridCol w:w="6391"/>
        <w:gridCol w:w="2737"/>
      </w:tblGrid>
      <w:tr w:rsidR="006324D7" w:rsidTr="00ED5150">
        <w:trPr>
          <w:trHeight w:val="104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4D7" w:rsidRDefault="00883894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4D7" w:rsidRDefault="00883894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4D7" w:rsidRPr="006F198B" w:rsidRDefault="00883894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98B">
              <w:rPr>
                <w:rFonts w:ascii="Times New Roman" w:hAnsi="Times New Roman" w:cs="Times New Roman"/>
                <w:sz w:val="24"/>
                <w:szCs w:val="24"/>
              </w:rPr>
              <w:t>Итоги собрания граждан и принятые решения</w:t>
            </w:r>
          </w:p>
        </w:tc>
      </w:tr>
      <w:tr w:rsidR="006324D7" w:rsidTr="00ED5150">
        <w:trPr>
          <w:trHeight w:val="429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4D7" w:rsidRDefault="00883894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4D7" w:rsidRDefault="00883894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граждан, присутствовавших на собрании граждан, чел.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324D7" w:rsidRPr="007710D1" w:rsidRDefault="006F198B" w:rsidP="007710D1">
            <w:pPr>
              <w:jc w:val="center"/>
            </w:pPr>
            <w:r w:rsidRPr="007710D1">
              <w:rPr>
                <w:sz w:val="24"/>
              </w:rPr>
              <w:t>21</w:t>
            </w:r>
          </w:p>
        </w:tc>
      </w:tr>
      <w:tr w:rsidR="006324D7" w:rsidTr="00ED5150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4D7" w:rsidRDefault="00883894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4D7" w:rsidRDefault="00883894" w:rsidP="006E37D8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Наименования всех инициативных проектов, которые обсуждались на собрании граждан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37D8" w:rsidRPr="006E37D8" w:rsidRDefault="006E37D8" w:rsidP="00ED5150">
            <w:pPr>
              <w:pStyle w:val="ConsPlusNonformat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E37D8">
              <w:rPr>
                <w:rFonts w:ascii="Times New Roman" w:hAnsi="Times New Roman" w:cs="Times New Roman"/>
                <w:bCs/>
                <w:sz w:val="22"/>
                <w:szCs w:val="22"/>
              </w:rPr>
              <w:t>«Обновление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E37D8">
              <w:rPr>
                <w:rFonts w:ascii="Times New Roman" w:hAnsi="Times New Roman" w:cs="Times New Roman"/>
                <w:bCs/>
                <w:sz w:val="22"/>
                <w:szCs w:val="22"/>
              </w:rPr>
              <w:t>мемориальной зоны: демонтаж ветхого обьекта и возведения нового современного памятника героям ВОВ с. Денисово</w:t>
            </w:r>
          </w:p>
          <w:p w:rsidR="006E37D8" w:rsidRPr="006E37D8" w:rsidRDefault="006E37D8" w:rsidP="00ED5150">
            <w:pPr>
              <w:pStyle w:val="ConsPlusNormal0"/>
              <w:widowControl w:val="0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E37D8">
              <w:rPr>
                <w:rFonts w:ascii="Times New Roman" w:hAnsi="Times New Roman" w:cs="Times New Roman"/>
                <w:bCs/>
                <w:sz w:val="22"/>
                <w:szCs w:val="22"/>
              </w:rPr>
              <w:t>Ремонт дома культуры</w:t>
            </w:r>
          </w:p>
          <w:p w:rsidR="006324D7" w:rsidRPr="006E37D8" w:rsidRDefault="006E37D8" w:rsidP="00ED5150">
            <w:pPr>
              <w:pStyle w:val="ConsPlusNormal0"/>
              <w:widowControl w:val="0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E37D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«Спортивная площадка с. Денисово»</w:t>
            </w:r>
          </w:p>
          <w:p w:rsidR="006E37D8" w:rsidRPr="006E37D8" w:rsidRDefault="006E37D8" w:rsidP="00ED5150">
            <w:pPr>
              <w:pStyle w:val="ConsPlusNormal0"/>
              <w:widowControl w:val="0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E37D8">
              <w:rPr>
                <w:rFonts w:ascii="Times New Roman" w:hAnsi="Times New Roman" w:cs="Times New Roman"/>
                <w:bCs/>
                <w:sz w:val="22"/>
                <w:szCs w:val="22"/>
              </w:rPr>
              <w:t>Ограждение школы</w:t>
            </w:r>
          </w:p>
          <w:p w:rsidR="006E37D8" w:rsidRPr="006E37D8" w:rsidRDefault="006E37D8" w:rsidP="00ED5150">
            <w:pPr>
              <w:pStyle w:val="ConsPlusNormal0"/>
              <w:widowControl w:val="0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E37D8">
              <w:rPr>
                <w:rFonts w:ascii="Times New Roman" w:hAnsi="Times New Roman" w:cs="Times New Roman"/>
                <w:bCs/>
                <w:sz w:val="22"/>
                <w:szCs w:val="22"/>
              </w:rPr>
              <w:t>Пожарная машина</w:t>
            </w:r>
          </w:p>
          <w:p w:rsidR="006E37D8" w:rsidRDefault="006E37D8" w:rsidP="006E37D8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324D7" w:rsidTr="00ED5150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4D7" w:rsidRDefault="00883894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4D7" w:rsidRDefault="00883894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проекта, выбранного населением для реализации в рамках конкурсного отбора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37D8" w:rsidRPr="006E37D8" w:rsidRDefault="006E37D8" w:rsidP="006E37D8">
            <w:pPr>
              <w:pStyle w:val="ConsPlusNormal0"/>
              <w:widowControl w:val="0"/>
              <w:numPr>
                <w:ilvl w:val="0"/>
                <w:numId w:val="2"/>
              </w:numPr>
              <w:shd w:val="clear" w:color="auto" w:fill="FFFFFF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E37D8">
              <w:rPr>
                <w:rFonts w:ascii="Times New Roman" w:hAnsi="Times New Roman" w:cs="Times New Roman"/>
                <w:bCs/>
                <w:sz w:val="22"/>
                <w:szCs w:val="22"/>
              </w:rPr>
              <w:t>«Спортивная площадка с. Денисово»</w:t>
            </w:r>
          </w:p>
          <w:p w:rsidR="006324D7" w:rsidRDefault="006324D7">
            <w:pPr>
              <w:pStyle w:val="ConsPlusNormal0"/>
              <w:widowControl w:val="0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4D7" w:rsidTr="00ED5150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4D7" w:rsidRDefault="00883894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4D7" w:rsidRDefault="00883894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собрания граждан, проголосовавших за реализацию выбранного инициативного проекта, чел.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4D7" w:rsidRDefault="006E37D8" w:rsidP="006E37D8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324D7" w:rsidTr="00ED5150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4D7" w:rsidRDefault="00883894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4D7" w:rsidRDefault="00883894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Предполагаемая общая стоимость реализации выбранного инициативного проекта, тыс. рублей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4D7" w:rsidRDefault="006324D7">
            <w:pPr>
              <w:pStyle w:val="ConsPlusNormal0"/>
              <w:widowControl w:val="0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4D7" w:rsidTr="00ED5150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4D7" w:rsidRDefault="00883894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4D7" w:rsidRDefault="00883894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вклада граждан (инициативных платежей граждан) на реализацию выбранного инициативного проекта, тыс. рублей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4D7" w:rsidRDefault="006324D7">
            <w:pPr>
              <w:pStyle w:val="ConsPlusNormal0"/>
              <w:widowControl w:val="0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4D7" w:rsidTr="00ED5150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4D7" w:rsidRDefault="00883894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4D7" w:rsidRDefault="00883894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вклада юридических лиц, индивидуальных предпринимателей (инициативных платежей, за исключением поступлений от предприятий и организаций муниципальной, государственной форм собственности) на реализацию выбранного инициативного проекта, тыс. рублей (при наличии)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4D7" w:rsidRDefault="006324D7">
            <w:pPr>
              <w:pStyle w:val="ConsPlusNormal0"/>
              <w:widowControl w:val="0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24D7" w:rsidRDefault="006324D7">
      <w:pPr>
        <w:pStyle w:val="ConsPlusNormal0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150" w:rsidRDefault="00ED5150">
      <w:pPr>
        <w:pStyle w:val="ConsPlusNormal0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24D7" w:rsidRDefault="00883894">
      <w:pPr>
        <w:pStyle w:val="ConsPlusNormal0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список граждан, присутствующих на собрании, с личными подп</w:t>
      </w:r>
      <w:r w:rsidR="006E37D8">
        <w:rPr>
          <w:rFonts w:ascii="Times New Roman" w:hAnsi="Times New Roman" w:cs="Times New Roman"/>
          <w:sz w:val="28"/>
          <w:szCs w:val="28"/>
        </w:rPr>
        <w:t>исями (регистрационный лист) на 2</w:t>
      </w:r>
      <w:r>
        <w:rPr>
          <w:rFonts w:ascii="Times New Roman" w:hAnsi="Times New Roman" w:cs="Times New Roman"/>
          <w:sz w:val="28"/>
          <w:szCs w:val="28"/>
        </w:rPr>
        <w:t xml:space="preserve"> л. </w:t>
      </w:r>
    </w:p>
    <w:p w:rsidR="006324D7" w:rsidRDefault="006324D7">
      <w:pPr>
        <w:pStyle w:val="ConsPlusNormal0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</w:rPr>
      </w:pPr>
    </w:p>
    <w:p w:rsidR="006324D7" w:rsidRDefault="006324D7">
      <w:pPr>
        <w:pStyle w:val="ConsPlusNormal0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</w:rPr>
      </w:pPr>
    </w:p>
    <w:p w:rsidR="006324D7" w:rsidRDefault="00883894">
      <w:pPr>
        <w:pStyle w:val="ConsPlusNormal0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Подписи</w:t>
      </w:r>
    </w:p>
    <w:p w:rsidR="006324D7" w:rsidRDefault="006324D7">
      <w:pPr>
        <w:pStyle w:val="ConsPlusNormal0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96" w:type="dxa"/>
        <w:tblLayout w:type="fixed"/>
        <w:tblLook w:val="04A0"/>
      </w:tblPr>
      <w:tblGrid>
        <w:gridCol w:w="3794"/>
        <w:gridCol w:w="6202"/>
      </w:tblGrid>
      <w:tr w:rsidR="006324D7">
        <w:tc>
          <w:tcPr>
            <w:tcW w:w="3794" w:type="dxa"/>
          </w:tcPr>
          <w:p w:rsidR="006324D7" w:rsidRDefault="00883894">
            <w:pPr>
              <w:pStyle w:val="ConsPlusNonformat"/>
              <w:widowControl w:val="0"/>
              <w:shd w:val="clear" w:color="auto" w:fill="FFFFFF"/>
              <w:rPr>
                <w:rFonts w:ascii="Times New Roman" w:eastAsia="CG Times" w:hAnsi="Times New Roman" w:cs="Times New Roman"/>
                <w:sz w:val="28"/>
                <w:szCs w:val="28"/>
              </w:rPr>
            </w:pPr>
            <w:r>
              <w:rPr>
                <w:rFonts w:ascii="Times New Roman" w:eastAsia="CG Times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  <w:p w:rsidR="006324D7" w:rsidRDefault="00883894">
            <w:pPr>
              <w:pStyle w:val="ConsPlusNonformat"/>
              <w:widowControl w:val="0"/>
              <w:shd w:val="clear" w:color="auto" w:fill="FFFFFF"/>
              <w:rPr>
                <w:rFonts w:ascii="Times New Roman" w:eastAsia="CG Times" w:hAnsi="Times New Roman" w:cs="Times New Roman"/>
                <w:sz w:val="28"/>
                <w:szCs w:val="28"/>
              </w:rPr>
            </w:pPr>
            <w:r>
              <w:rPr>
                <w:rFonts w:ascii="Times New Roman" w:eastAsia="CG Times" w:hAnsi="Times New Roman" w:cs="Times New Roman"/>
                <w:sz w:val="28"/>
                <w:szCs w:val="28"/>
              </w:rPr>
              <w:t>или уполномоченное им лицо</w:t>
            </w:r>
          </w:p>
        </w:tc>
        <w:tc>
          <w:tcPr>
            <w:tcW w:w="6201" w:type="dxa"/>
          </w:tcPr>
          <w:p w:rsidR="006324D7" w:rsidRDefault="006324D7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</w:rPr>
            </w:pPr>
          </w:p>
          <w:p w:rsidR="006324D7" w:rsidRDefault="006F198B">
            <w:pPr>
              <w:pStyle w:val="ConsPlusNonformat"/>
              <w:widowControl w:val="0"/>
              <w:shd w:val="clear" w:color="auto" w:fill="FFFFFF"/>
              <w:jc w:val="both"/>
            </w:pPr>
            <w:r>
              <w:rPr>
                <w:rFonts w:ascii="Times New Roman" w:eastAsia="CG Times" w:hAnsi="Times New Roman" w:cs="Times New Roman"/>
              </w:rPr>
              <w:t>_________________</w:t>
            </w:r>
            <w:r w:rsidR="006E37D8">
              <w:rPr>
                <w:rFonts w:ascii="Times New Roman" w:eastAsia="CG Times" w:hAnsi="Times New Roman" w:cs="Times New Roman"/>
              </w:rPr>
              <w:t xml:space="preserve">                </w:t>
            </w:r>
            <w:r w:rsidR="006E37D8">
              <w:rPr>
                <w:rFonts w:ascii="Times New Roman" w:eastAsia="CG Times" w:hAnsi="Times New Roman" w:cs="Times New Roman"/>
                <w:sz w:val="28"/>
                <w:szCs w:val="28"/>
                <w:u w:val="single"/>
              </w:rPr>
              <w:t>В.Н. Дергунов</w:t>
            </w:r>
            <w:r w:rsidR="00883894">
              <w:rPr>
                <w:rFonts w:ascii="Times New Roman" w:eastAsia="CG Times" w:hAnsi="Times New Roman" w:cs="Times New Roman"/>
                <w:u w:val="single"/>
              </w:rPr>
              <w:t xml:space="preserve">                                                     </w:t>
            </w:r>
          </w:p>
          <w:p w:rsidR="006324D7" w:rsidRDefault="00883894">
            <w:pPr>
              <w:pStyle w:val="ConsPlusNonformat"/>
              <w:widowControl w:val="0"/>
              <w:shd w:val="clear" w:color="auto" w:fill="FFFFFF"/>
              <w:jc w:val="both"/>
            </w:pPr>
            <w:r>
              <w:rPr>
                <w:rFonts w:ascii="Times New Roman" w:eastAsia="CG Times" w:hAnsi="Times New Roman" w:cs="Times New Roman"/>
              </w:rPr>
              <w:t xml:space="preserve"> </w:t>
            </w:r>
            <w:r w:rsidR="006E37D8">
              <w:rPr>
                <w:rFonts w:ascii="Times New Roman" w:eastAsia="CG Times" w:hAnsi="Times New Roman" w:cs="Times New Roman"/>
              </w:rPr>
              <w:t xml:space="preserve">    </w:t>
            </w:r>
            <w:r>
              <w:rPr>
                <w:rFonts w:ascii="Times New Roman" w:eastAsia="CG Times" w:hAnsi="Times New Roman" w:cs="Times New Roman"/>
              </w:rPr>
              <w:t xml:space="preserve">(подпись) </w:t>
            </w:r>
            <w:r w:rsidR="006E37D8">
              <w:rPr>
                <w:rFonts w:ascii="Times New Roman" w:eastAsia="CG Times" w:hAnsi="Times New Roman" w:cs="Times New Roman"/>
              </w:rPr>
              <w:t xml:space="preserve">                       </w:t>
            </w:r>
            <w:r>
              <w:rPr>
                <w:rFonts w:ascii="Times New Roman" w:eastAsia="CG Times" w:hAnsi="Times New Roman" w:cs="Times New Roman"/>
              </w:rPr>
              <w:t>(ФИО полностью)</w:t>
            </w:r>
          </w:p>
          <w:p w:rsidR="006324D7" w:rsidRDefault="006324D7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eastAsia="CG Times" w:hAnsi="Times New Roman" w:cs="Times New Roman"/>
              </w:rPr>
            </w:pPr>
          </w:p>
        </w:tc>
      </w:tr>
      <w:tr w:rsidR="006324D7">
        <w:tc>
          <w:tcPr>
            <w:tcW w:w="3794" w:type="dxa"/>
          </w:tcPr>
          <w:p w:rsidR="006324D7" w:rsidRDefault="006F198B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eastAsia="CG Times" w:hAnsi="Times New Roman" w:cs="Times New Roman"/>
                <w:sz w:val="28"/>
                <w:szCs w:val="28"/>
              </w:rPr>
            </w:pPr>
            <w:r>
              <w:rPr>
                <w:rFonts w:ascii="Times New Roman" w:eastAsia="CG Times" w:hAnsi="Times New Roman" w:cs="Times New Roman"/>
                <w:sz w:val="28"/>
                <w:szCs w:val="28"/>
              </w:rPr>
              <w:t xml:space="preserve">                                                                            </w:t>
            </w:r>
          </w:p>
          <w:p w:rsidR="006324D7" w:rsidRDefault="00883894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eastAsia="CG Times" w:hAnsi="Times New Roman" w:cs="Times New Roman"/>
                <w:sz w:val="28"/>
                <w:szCs w:val="28"/>
              </w:rPr>
            </w:pPr>
            <w:r>
              <w:rPr>
                <w:rFonts w:ascii="Times New Roman" w:eastAsia="CG Times" w:hAnsi="Times New Roman" w:cs="Times New Roman"/>
                <w:sz w:val="28"/>
                <w:szCs w:val="28"/>
              </w:rPr>
              <w:t>Председатель собрания граждан</w:t>
            </w:r>
          </w:p>
        </w:tc>
        <w:tc>
          <w:tcPr>
            <w:tcW w:w="6201" w:type="dxa"/>
          </w:tcPr>
          <w:p w:rsidR="006324D7" w:rsidRPr="006F198B" w:rsidRDefault="006F198B">
            <w:pPr>
              <w:pStyle w:val="ConsPlusNonformat"/>
              <w:widowControl w:val="0"/>
              <w:shd w:val="clear" w:color="auto" w:fill="FFFFFF"/>
              <w:jc w:val="both"/>
            </w:pPr>
            <w:r w:rsidRPr="006F198B">
              <w:rPr>
                <w:rFonts w:ascii="Times New Roman" w:eastAsia="CG Times" w:hAnsi="Times New Roman" w:cs="Times New Roman"/>
                <w:sz w:val="28"/>
                <w:szCs w:val="28"/>
              </w:rPr>
              <w:t xml:space="preserve">____________  </w:t>
            </w:r>
            <w:r>
              <w:rPr>
                <w:rFonts w:ascii="Times New Roman" w:eastAsia="CG Times" w:hAnsi="Times New Roman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eastAsia="CG Times" w:hAnsi="Times New Roman" w:cs="Times New Roman"/>
                <w:sz w:val="28"/>
                <w:szCs w:val="28"/>
                <w:u w:val="single"/>
              </w:rPr>
              <w:t xml:space="preserve"> Д.О. Дроздов </w:t>
            </w:r>
            <w:r w:rsidR="00883894" w:rsidRPr="006F198B">
              <w:rPr>
                <w:rFonts w:ascii="Times New Roman" w:eastAsia="CG Times" w:hAnsi="Times New Roman" w:cs="Times New Roman"/>
                <w:sz w:val="28"/>
                <w:szCs w:val="28"/>
              </w:rPr>
              <w:t xml:space="preserve">                                 </w:t>
            </w:r>
          </w:p>
          <w:p w:rsidR="006324D7" w:rsidRDefault="00883894">
            <w:pPr>
              <w:pStyle w:val="ConsPlusNonformat"/>
              <w:widowControl w:val="0"/>
              <w:shd w:val="clear" w:color="auto" w:fill="FFFFFF"/>
              <w:jc w:val="both"/>
            </w:pPr>
            <w:r w:rsidRPr="006F198B">
              <w:rPr>
                <w:rFonts w:ascii="Times New Roman" w:eastAsia="CG Times" w:hAnsi="Times New Roman" w:cs="Times New Roman"/>
              </w:rPr>
              <w:t xml:space="preserve"> (подпись) </w:t>
            </w:r>
            <w:r w:rsidR="006E37D8" w:rsidRPr="006F198B">
              <w:rPr>
                <w:rFonts w:ascii="Times New Roman" w:eastAsia="CG Times" w:hAnsi="Times New Roman" w:cs="Times New Roman"/>
              </w:rPr>
              <w:t xml:space="preserve">                   </w:t>
            </w:r>
            <w:r w:rsidR="006F198B" w:rsidRPr="006F198B">
              <w:rPr>
                <w:rFonts w:ascii="Times New Roman" w:eastAsia="CG Times" w:hAnsi="Times New Roman" w:cs="Times New Roman"/>
              </w:rPr>
              <w:t xml:space="preserve">          </w:t>
            </w:r>
            <w:r w:rsidR="006E37D8" w:rsidRPr="006F198B">
              <w:rPr>
                <w:rFonts w:ascii="Times New Roman" w:eastAsia="CG Times" w:hAnsi="Times New Roman" w:cs="Times New Roman"/>
              </w:rPr>
              <w:t xml:space="preserve"> </w:t>
            </w:r>
            <w:r w:rsidRPr="006F198B">
              <w:rPr>
                <w:rFonts w:ascii="Times New Roman" w:eastAsia="CG Times" w:hAnsi="Times New Roman" w:cs="Times New Roman"/>
              </w:rPr>
              <w:t>(</w:t>
            </w:r>
            <w:r>
              <w:rPr>
                <w:rFonts w:ascii="Times New Roman" w:eastAsia="CG Times" w:hAnsi="Times New Roman" w:cs="Times New Roman"/>
              </w:rPr>
              <w:t>ФИО полностью)</w:t>
            </w:r>
          </w:p>
          <w:p w:rsidR="006324D7" w:rsidRDefault="006324D7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eastAsia="CG Times" w:hAnsi="Times New Roman" w:cs="Times New Roman"/>
              </w:rPr>
            </w:pPr>
          </w:p>
        </w:tc>
      </w:tr>
      <w:tr w:rsidR="006324D7">
        <w:tc>
          <w:tcPr>
            <w:tcW w:w="3794" w:type="dxa"/>
          </w:tcPr>
          <w:p w:rsidR="006324D7" w:rsidRDefault="006324D7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eastAsia="CG Times" w:hAnsi="Times New Roman" w:cs="Times New Roman"/>
                <w:sz w:val="28"/>
                <w:szCs w:val="28"/>
              </w:rPr>
            </w:pPr>
          </w:p>
          <w:p w:rsidR="006324D7" w:rsidRDefault="00883894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eastAsia="CG Times" w:hAnsi="Times New Roman" w:cs="Times New Roman"/>
                <w:sz w:val="28"/>
                <w:szCs w:val="28"/>
              </w:rPr>
            </w:pPr>
            <w:r>
              <w:rPr>
                <w:rFonts w:ascii="Times New Roman" w:eastAsia="CG Times" w:hAnsi="Times New Roman" w:cs="Times New Roman"/>
                <w:sz w:val="28"/>
                <w:szCs w:val="28"/>
              </w:rPr>
              <w:t>Секретарь собрания граждан</w:t>
            </w:r>
          </w:p>
        </w:tc>
        <w:tc>
          <w:tcPr>
            <w:tcW w:w="6201" w:type="dxa"/>
          </w:tcPr>
          <w:p w:rsidR="006324D7" w:rsidRDefault="006324D7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</w:rPr>
            </w:pPr>
          </w:p>
          <w:p w:rsidR="006324D7" w:rsidRPr="006F198B" w:rsidRDefault="00883894">
            <w:pPr>
              <w:pStyle w:val="ConsPlusNonformat"/>
              <w:widowControl w:val="0"/>
              <w:shd w:val="clear" w:color="auto" w:fill="FFFFFF"/>
              <w:jc w:val="both"/>
            </w:pPr>
            <w:r w:rsidRPr="006F198B">
              <w:rPr>
                <w:rFonts w:ascii="Times New Roman" w:eastAsia="CG Times" w:hAnsi="Times New Roman" w:cs="Times New Roman"/>
              </w:rPr>
              <w:t xml:space="preserve">_______________ </w:t>
            </w:r>
            <w:r w:rsidRPr="006F198B">
              <w:rPr>
                <w:rFonts w:ascii="Times New Roman" w:eastAsia="CG Times" w:hAnsi="Times New Roman" w:cs="Times New Roman"/>
                <w:sz w:val="28"/>
                <w:szCs w:val="28"/>
              </w:rPr>
              <w:t xml:space="preserve">           </w:t>
            </w:r>
            <w:r w:rsidR="006F198B">
              <w:rPr>
                <w:rFonts w:ascii="Times New Roman" w:eastAsia="CG Times" w:hAnsi="Times New Roman" w:cs="Times New Roman"/>
                <w:sz w:val="28"/>
                <w:szCs w:val="28"/>
                <w:u w:val="single"/>
              </w:rPr>
              <w:t>Н.И. Шнайдер</w:t>
            </w:r>
            <w:r w:rsidRPr="006F198B">
              <w:rPr>
                <w:rFonts w:ascii="Times New Roman" w:eastAsia="CG Times" w:hAnsi="Times New Roman" w:cs="Times New Roman"/>
                <w:sz w:val="28"/>
                <w:szCs w:val="28"/>
              </w:rPr>
              <w:t xml:space="preserve">                                        </w:t>
            </w:r>
          </w:p>
          <w:p w:rsidR="006324D7" w:rsidRDefault="00883894">
            <w:pPr>
              <w:pStyle w:val="ConsPlusNonformat"/>
              <w:widowControl w:val="0"/>
              <w:shd w:val="clear" w:color="auto" w:fill="FFFFFF"/>
              <w:jc w:val="both"/>
            </w:pPr>
            <w:r>
              <w:rPr>
                <w:rFonts w:ascii="Times New Roman" w:eastAsia="CG Times" w:hAnsi="Times New Roman" w:cs="Times New Roman"/>
              </w:rPr>
              <w:t xml:space="preserve"> (подпись) </w:t>
            </w:r>
            <w:r w:rsidR="006F198B">
              <w:rPr>
                <w:rFonts w:ascii="Times New Roman" w:eastAsia="CG Times" w:hAnsi="Times New Roman" w:cs="Times New Roman"/>
              </w:rPr>
              <w:t xml:space="preserve">                            </w:t>
            </w:r>
            <w:r>
              <w:rPr>
                <w:rFonts w:ascii="Times New Roman" w:eastAsia="CG Times" w:hAnsi="Times New Roman" w:cs="Times New Roman"/>
              </w:rPr>
              <w:t>(ФИО полностью)</w:t>
            </w:r>
          </w:p>
        </w:tc>
      </w:tr>
    </w:tbl>
    <w:p w:rsidR="006324D7" w:rsidRDefault="006324D7">
      <w:pPr>
        <w:widowControl w:val="0"/>
        <w:shd w:val="clear" w:color="auto" w:fill="FFFFFF"/>
        <w:rPr>
          <w:sz w:val="28"/>
          <w:szCs w:val="28"/>
        </w:rPr>
      </w:pPr>
    </w:p>
    <w:sectPr w:rsidR="006324D7" w:rsidSect="00ED5150">
      <w:headerReference w:type="even" r:id="rId8"/>
      <w:headerReference w:type="default" r:id="rId9"/>
      <w:headerReference w:type="first" r:id="rId10"/>
      <w:pgSz w:w="11906" w:h="16838"/>
      <w:pgMar w:top="284" w:right="851" w:bottom="1134" w:left="1418" w:header="709" w:footer="0" w:gutter="0"/>
      <w:pgNumType w:start="1"/>
      <w:cols w:space="708"/>
      <w:formProt w:val="0"/>
      <w:titlePg/>
      <w:docGrid w:linePitch="360" w:charSpace="1638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D0C" w:rsidRDefault="004F0D0C" w:rsidP="006324D7">
      <w:r>
        <w:separator/>
      </w:r>
    </w:p>
  </w:endnote>
  <w:endnote w:type="continuationSeparator" w:id="0">
    <w:p w:rsidR="004F0D0C" w:rsidRDefault="004F0D0C" w:rsidP="006324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G Times">
    <w:altName w:val="Times New Roman"/>
    <w:charset w:val="01"/>
    <w:family w:val="roman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D0C" w:rsidRDefault="004F0D0C" w:rsidP="006324D7">
      <w:r>
        <w:separator/>
      </w:r>
    </w:p>
  </w:footnote>
  <w:footnote w:type="continuationSeparator" w:id="0">
    <w:p w:rsidR="004F0D0C" w:rsidRDefault="004F0D0C" w:rsidP="006324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D7" w:rsidRDefault="006324D7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D7" w:rsidRDefault="00036CB3">
    <w:pPr>
      <w:pStyle w:val="ab"/>
      <w:jc w:val="center"/>
      <w:rPr>
        <w:sz w:val="24"/>
      </w:rPr>
    </w:pPr>
    <w:r>
      <w:rPr>
        <w:sz w:val="24"/>
      </w:rPr>
      <w:fldChar w:fldCharType="begin"/>
    </w:r>
    <w:r w:rsidR="00883894">
      <w:rPr>
        <w:sz w:val="24"/>
      </w:rPr>
      <w:instrText xml:space="preserve"> PAGE </w:instrText>
    </w:r>
    <w:r>
      <w:rPr>
        <w:sz w:val="24"/>
      </w:rPr>
      <w:fldChar w:fldCharType="separate"/>
    </w:r>
    <w:r w:rsidR="00382F50">
      <w:rPr>
        <w:noProof/>
        <w:sz w:val="24"/>
      </w:rPr>
      <w:t>4</w:t>
    </w:r>
    <w:r>
      <w:rPr>
        <w:sz w:val="24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D7" w:rsidRDefault="006324D7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D7435"/>
    <w:multiLevelType w:val="hybridMultilevel"/>
    <w:tmpl w:val="6DCCAE52"/>
    <w:lvl w:ilvl="0" w:tplc="9C7234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DA0923"/>
    <w:multiLevelType w:val="hybridMultilevel"/>
    <w:tmpl w:val="6DCCAE52"/>
    <w:lvl w:ilvl="0" w:tplc="9C7234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6324D7"/>
    <w:rsid w:val="00036CB3"/>
    <w:rsid w:val="000E21E1"/>
    <w:rsid w:val="001750C5"/>
    <w:rsid w:val="00373E49"/>
    <w:rsid w:val="00382F50"/>
    <w:rsid w:val="004B027E"/>
    <w:rsid w:val="004F0D0C"/>
    <w:rsid w:val="005E775D"/>
    <w:rsid w:val="006324D7"/>
    <w:rsid w:val="00643F7C"/>
    <w:rsid w:val="00682052"/>
    <w:rsid w:val="006E37D8"/>
    <w:rsid w:val="006F198B"/>
    <w:rsid w:val="007710D1"/>
    <w:rsid w:val="007A1CE7"/>
    <w:rsid w:val="007A5059"/>
    <w:rsid w:val="00827048"/>
    <w:rsid w:val="0087272C"/>
    <w:rsid w:val="00883894"/>
    <w:rsid w:val="009E7483"/>
    <w:rsid w:val="00AD7533"/>
    <w:rsid w:val="00B20F1B"/>
    <w:rsid w:val="00BE01CF"/>
    <w:rsid w:val="00C06A85"/>
    <w:rsid w:val="00E22FD3"/>
    <w:rsid w:val="00ED5150"/>
    <w:rsid w:val="00F31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1" w:defQFormat="0" w:count="267">
    <w:lsdException w:name="Normal" w:unhideWhenUsed="0" w:qFormat="1"/>
    <w:lsdException w:name="heading 1" w:unhideWhenUsed="0" w:qFormat="1"/>
    <w:lsdException w:name="heading 2" w:uiPriority="9" w:qFormat="1"/>
    <w:lsdException w:name="heading 3" w:semiHidden="1" w:qFormat="1"/>
    <w:lsdException w:name="heading 4" w:semiHidden="1" w:qFormat="1"/>
    <w:lsdException w:name="heading 5" w:uiPriority="99" w:unhideWhenUsed="0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uiPriority="99" w:qFormat="1"/>
    <w:lsdException w:name="annotation text" w:uiPriority="99" w:qFormat="1"/>
    <w:lsdException w:name="header" w:uiPriority="99" w:unhideWhenUsed="0" w:qFormat="1"/>
    <w:lsdException w:name="footer" w:uiPriority="99" w:unhideWhenUsed="0" w:qFormat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iPriority="99" w:qFormat="1"/>
    <w:lsdException w:name="annotation reference" w:unhideWhenUsed="0" w:qFormat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unhideWhenUsed="0"/>
    <w:lsdException w:name="toa heading" w:semiHidden="1"/>
    <w:lsdException w:name="List" w:semiHidden="1"/>
    <w:lsdException w:name="List Bullet" w:unhideWhenUsed="0"/>
    <w:lsdException w:name="List Number" w:unhideWhenUsed="0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unhideWhenUsed="0" w:qFormat="1"/>
    <w:lsdException w:name="Body Text Indent" w:uiPriority="99" w:qFormat="1"/>
    <w:lsdException w:name="List Continue" w:semiHidden="1"/>
    <w:lsdException w:name="List Continue 2" w:semiHidden="1"/>
    <w:lsdException w:name="List Continue 3" w:unhideWhenUsed="0"/>
    <w:lsdException w:name="List Continue 4" w:unhideWhenUsed="0"/>
    <w:lsdException w:name="List Continue 5" w:unhideWhenUsed="0"/>
    <w:lsdException w:name="Message Header" w:unhideWhenUsed="0"/>
    <w:lsdException w:name="Subtitle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unhideWhenUsed="0" w:qFormat="1"/>
    <w:lsdException w:name="Block Text" w:semiHidden="1"/>
    <w:lsdException w:name="Hyperlink" w:uiPriority="99" w:unhideWhenUsed="0" w:qFormat="1"/>
    <w:lsdException w:name="FollowedHyperlink" w:semiHidden="1"/>
    <w:lsdException w:name="Strong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 w:uiPriority="99"/>
    <w:lsdException w:name="HTML Bottom of Form" w:semiHidden="1" w:uiPriority="99"/>
    <w:lsdException w:name="Normal (Web)" w:uiPriority="99" w:qFormat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99" w:qFormat="1"/>
    <w:lsdException w:name="annotation subject" w:unhideWhenUsed="0" w:qFormat="1"/>
    <w:lsdException w:name="No List" w:semiHidden="1" w:uiPriority="99"/>
    <w:lsdException w:name="Outline List 1" w:semiHidden="1" w:uiPriority="99"/>
    <w:lsdException w:name="Outline List 2" w:semiHidden="1" w:uiPriority="99"/>
    <w:lsdException w:name="Outline List 3" w:semiHidden="1" w:uiPriority="99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 w:uiPriority="99" w:unhideWhenUsed="0" w:qFormat="1"/>
    <w:lsdException w:name="Table Grid" w:uiPriority="59" w:unhideWhenUsed="0" w:qFormat="1"/>
    <w:lsdException w:name="Table Theme" w:semiHidden="1"/>
    <w:lsdException w:name="Placeholder Text" w:semiHidden="1" w:uiPriority="99" w:unhideWhenUsed="0"/>
    <w:lsdException w:name="No Spacing" w:uiPriority="99" w:unhideWhenUsed="0"/>
    <w:lsdException w:name="Light Shading" w:uiPriority="99" w:unhideWhenUsed="0"/>
    <w:lsdException w:name="Light List" w:uiPriority="99" w:unhideWhenUsed="0"/>
    <w:lsdException w:name="Light Grid" w:uiPriority="99" w:unhideWhenUsed="0"/>
    <w:lsdException w:name="Medium Shading 1" w:uiPriority="99" w:unhideWhenUsed="0"/>
    <w:lsdException w:name="Medium Shading 2" w:uiPriority="99" w:unhideWhenUsed="0"/>
    <w:lsdException w:name="Medium List 1" w:uiPriority="99" w:unhideWhenUsed="0"/>
    <w:lsdException w:name="Medium List 2" w:uiPriority="99" w:unhideWhenUsed="0"/>
    <w:lsdException w:name="Medium Grid 1" w:uiPriority="99" w:unhideWhenUsed="0"/>
    <w:lsdException w:name="Medium Grid 2" w:uiPriority="99" w:unhideWhenUsed="0"/>
    <w:lsdException w:name="Medium Grid 3" w:uiPriority="99" w:unhideWhenUsed="0"/>
    <w:lsdException w:name="Dark List" w:uiPriority="99" w:unhideWhenUsed="0"/>
    <w:lsdException w:name="Colorful Shading" w:uiPriority="99" w:unhideWhenUsed="0"/>
    <w:lsdException w:name="Colorful List" w:uiPriority="99" w:unhideWhenUsed="0"/>
    <w:lsdException w:name="Colorful Grid" w:uiPriority="99" w:unhideWhenUsed="0"/>
    <w:lsdException w:name="Light Shading Accent 1" w:uiPriority="99" w:unhideWhenUsed="0"/>
    <w:lsdException w:name="Light List Accent 1" w:uiPriority="99" w:unhideWhenUsed="0"/>
    <w:lsdException w:name="Light Grid Accent 1" w:uiPriority="99" w:unhideWhenUsed="0"/>
    <w:lsdException w:name="Medium Shading 1 Accent 1" w:uiPriority="99" w:unhideWhenUsed="0"/>
    <w:lsdException w:name="Medium Shading 2 Accent 1" w:uiPriority="99" w:unhideWhenUsed="0"/>
    <w:lsdException w:name="Medium List 1 Accent 1" w:uiPriority="99" w:unhideWhenUsed="0"/>
    <w:lsdException w:name="Revision" w:semiHidden="1" w:uiPriority="99" w:unhideWhenUsed="0"/>
    <w:lsdException w:name="List Paragraph" w:uiPriority="34" w:unhideWhenUsed="0" w:qFormat="1"/>
    <w:lsdException w:name="Quote" w:uiPriority="99" w:unhideWhenUsed="0"/>
    <w:lsdException w:name="Intense Quote" w:uiPriority="99" w:unhideWhenUsed="0"/>
    <w:lsdException w:name="Medium List 2 Accent 1" w:uiPriority="99" w:unhideWhenUsed="0"/>
    <w:lsdException w:name="Medium Grid 1 Accent 1" w:uiPriority="99" w:unhideWhenUsed="0"/>
    <w:lsdException w:name="Medium Grid 2 Accent 1" w:uiPriority="99" w:unhideWhenUsed="0"/>
    <w:lsdException w:name="Medium Grid 3 Accent 1" w:uiPriority="99" w:unhideWhenUsed="0"/>
    <w:lsdException w:name="Dark List Accent 1" w:uiPriority="99" w:unhideWhenUsed="0"/>
    <w:lsdException w:name="Colorful Shading Accent 1" w:uiPriority="99" w:unhideWhenUsed="0"/>
    <w:lsdException w:name="Colorful List Accent 1" w:uiPriority="99" w:unhideWhenUsed="0"/>
    <w:lsdException w:name="Colorful Grid Accent 1" w:uiPriority="99" w:unhideWhenUsed="0"/>
    <w:lsdException w:name="Light Shading Accent 2" w:uiPriority="99" w:unhideWhenUsed="0"/>
    <w:lsdException w:name="Light List Accent 2" w:uiPriority="99" w:unhideWhenUsed="0"/>
    <w:lsdException w:name="Light Grid Accent 2" w:uiPriority="99" w:unhideWhenUsed="0"/>
    <w:lsdException w:name="Medium Shading 1 Accent 2" w:uiPriority="99" w:unhideWhenUsed="0"/>
    <w:lsdException w:name="Medium Shading 2 Accent 2" w:uiPriority="99" w:unhideWhenUsed="0"/>
    <w:lsdException w:name="Medium List 1 Accent 2" w:uiPriority="99" w:unhideWhenUsed="0"/>
    <w:lsdException w:name="Medium List 2 Accent 2" w:uiPriority="99" w:unhideWhenUsed="0"/>
    <w:lsdException w:name="Medium Grid 1 Accent 2" w:uiPriority="99" w:unhideWhenUsed="0"/>
    <w:lsdException w:name="Medium Grid 2 Accent 2" w:uiPriority="99" w:unhideWhenUsed="0"/>
    <w:lsdException w:name="Medium Grid 3 Accent 2" w:uiPriority="99" w:unhideWhenUsed="0"/>
    <w:lsdException w:name="Dark List Accent 2" w:uiPriority="99" w:unhideWhenUsed="0"/>
    <w:lsdException w:name="Colorful Shading Accent 2" w:uiPriority="99" w:unhideWhenUsed="0"/>
    <w:lsdException w:name="Colorful List Accent 2" w:uiPriority="99" w:unhideWhenUsed="0"/>
    <w:lsdException w:name="Colorful Grid Accent 2" w:uiPriority="99" w:unhideWhenUsed="0"/>
    <w:lsdException w:name="Light Shading Accent 3" w:uiPriority="99" w:unhideWhenUsed="0"/>
    <w:lsdException w:name="Light List Accent 3" w:uiPriority="99" w:unhideWhenUsed="0"/>
    <w:lsdException w:name="Light Grid Accent 3" w:uiPriority="99" w:unhideWhenUsed="0"/>
    <w:lsdException w:name="Medium Shading 1 Accent 3" w:uiPriority="99" w:unhideWhenUsed="0"/>
    <w:lsdException w:name="Medium Shading 2 Accent 3" w:uiPriority="99" w:unhideWhenUsed="0"/>
    <w:lsdException w:name="Medium List 1 Accent 3" w:uiPriority="99" w:unhideWhenUsed="0"/>
    <w:lsdException w:name="Medium List 2 Accent 3" w:uiPriority="99" w:unhideWhenUsed="0"/>
    <w:lsdException w:name="Medium Grid 1 Accent 3" w:uiPriority="99" w:unhideWhenUsed="0"/>
    <w:lsdException w:name="Medium Grid 2 Accent 3" w:uiPriority="99" w:unhideWhenUsed="0"/>
    <w:lsdException w:name="Medium Grid 3 Accent 3" w:uiPriority="99" w:unhideWhenUsed="0"/>
    <w:lsdException w:name="Dark List Accent 3" w:uiPriority="99" w:unhideWhenUsed="0"/>
    <w:lsdException w:name="Colorful Shading Accent 3" w:uiPriority="99" w:unhideWhenUsed="0"/>
    <w:lsdException w:name="Colorful List Accent 3" w:uiPriority="99" w:unhideWhenUsed="0"/>
    <w:lsdException w:name="Colorful Grid Accent 3" w:uiPriority="99" w:unhideWhenUsed="0"/>
    <w:lsdException w:name="Light Shading Accent 4" w:uiPriority="99" w:unhideWhenUsed="0"/>
    <w:lsdException w:name="Light List Accent 4" w:uiPriority="99" w:unhideWhenUsed="0"/>
    <w:lsdException w:name="Light Grid Accent 4" w:uiPriority="99" w:unhideWhenUsed="0"/>
    <w:lsdException w:name="Medium Shading 1 Accent 4" w:uiPriority="99" w:unhideWhenUsed="0"/>
    <w:lsdException w:name="Medium Shading 2 Accent 4" w:uiPriority="99" w:unhideWhenUsed="0"/>
    <w:lsdException w:name="Medium List 1 Accent 4" w:uiPriority="99" w:unhideWhenUsed="0"/>
    <w:lsdException w:name="Medium List 2 Accent 4" w:uiPriority="99" w:unhideWhenUsed="0"/>
    <w:lsdException w:name="Medium Grid 1 Accent 4" w:uiPriority="99" w:unhideWhenUsed="0"/>
    <w:lsdException w:name="Medium Grid 2 Accent 4" w:uiPriority="99" w:unhideWhenUsed="0"/>
    <w:lsdException w:name="Medium Grid 3 Accent 4" w:uiPriority="99" w:unhideWhenUsed="0"/>
    <w:lsdException w:name="Dark List Accent 4" w:uiPriority="99" w:unhideWhenUsed="0"/>
    <w:lsdException w:name="Colorful Shading Accent 4" w:uiPriority="99" w:unhideWhenUsed="0"/>
    <w:lsdException w:name="Colorful List Accent 4" w:uiPriority="99" w:unhideWhenUsed="0"/>
    <w:lsdException w:name="Colorful Grid Accent 4" w:uiPriority="99" w:unhideWhenUsed="0"/>
    <w:lsdException w:name="Light Shading Accent 5" w:uiPriority="99" w:unhideWhenUsed="0"/>
    <w:lsdException w:name="Light List Accent 5" w:uiPriority="99" w:unhideWhenUsed="0"/>
    <w:lsdException w:name="Light Grid Accent 5" w:uiPriority="99" w:unhideWhenUsed="0"/>
    <w:lsdException w:name="Medium Shading 1 Accent 5" w:uiPriority="99" w:unhideWhenUsed="0"/>
    <w:lsdException w:name="Medium Shading 2 Accent 5" w:uiPriority="99" w:unhideWhenUsed="0"/>
    <w:lsdException w:name="Medium List 1 Accent 5" w:uiPriority="99" w:unhideWhenUsed="0"/>
    <w:lsdException w:name="Medium List 2 Accent 5" w:uiPriority="99" w:unhideWhenUsed="0"/>
    <w:lsdException w:name="Medium Grid 1 Accent 5" w:uiPriority="99" w:unhideWhenUsed="0"/>
    <w:lsdException w:name="Medium Grid 2 Accent 5" w:uiPriority="99" w:unhideWhenUsed="0"/>
    <w:lsdException w:name="Medium Grid 3 Accent 5" w:uiPriority="99" w:unhideWhenUsed="0"/>
    <w:lsdException w:name="Dark List Accent 5" w:uiPriority="99" w:unhideWhenUsed="0"/>
    <w:lsdException w:name="Colorful Shading Accent 5" w:uiPriority="99" w:unhideWhenUsed="0"/>
    <w:lsdException w:name="Colorful List Accent 5" w:uiPriority="99" w:unhideWhenUsed="0"/>
    <w:lsdException w:name="Colorful Grid Accent 5" w:uiPriority="99" w:unhideWhenUsed="0"/>
    <w:lsdException w:name="Light Shading Accent 6" w:uiPriority="99" w:unhideWhenUsed="0"/>
    <w:lsdException w:name="Light List Accent 6" w:uiPriority="99" w:unhideWhenUsed="0"/>
    <w:lsdException w:name="Light Grid Accent 6" w:uiPriority="99" w:unhideWhenUsed="0"/>
    <w:lsdException w:name="Medium Shading 1 Accent 6" w:uiPriority="99" w:unhideWhenUsed="0"/>
    <w:lsdException w:name="Medium Shading 2 Accent 6" w:uiPriority="99" w:unhideWhenUsed="0"/>
    <w:lsdException w:name="Medium List 1 Accent 6" w:uiPriority="99" w:unhideWhenUsed="0"/>
    <w:lsdException w:name="Medium List 2 Accent 6" w:uiPriority="99" w:unhideWhenUsed="0"/>
    <w:lsdException w:name="Medium Grid 1 Accent 6" w:uiPriority="99" w:unhideWhenUsed="0"/>
    <w:lsdException w:name="Medium Grid 2 Accent 6" w:uiPriority="99" w:unhideWhenUsed="0"/>
    <w:lsdException w:name="Medium Grid 3 Accent 6" w:uiPriority="99" w:unhideWhenUsed="0"/>
    <w:lsdException w:name="Dark List Accent 6" w:uiPriority="99" w:unhideWhenUsed="0"/>
    <w:lsdException w:name="Colorful Shading Accent 6" w:uiPriority="99" w:unhideWhenUsed="0"/>
    <w:lsdException w:name="Colorful List Accent 6" w:uiPriority="99" w:unhideWhenUsed="0"/>
    <w:lsdException w:name="Colorful Grid Accent 6" w:uiPriority="99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rsid w:val="006324D7"/>
    <w:rPr>
      <w:rFonts w:eastAsia="Times New Roman"/>
      <w:lang w:eastAsia="ru-RU" w:bidi="ar-SA"/>
    </w:rPr>
  </w:style>
  <w:style w:type="paragraph" w:styleId="1">
    <w:name w:val="heading 1"/>
    <w:basedOn w:val="a"/>
    <w:next w:val="a"/>
    <w:link w:val="10"/>
    <w:qFormat/>
    <w:rsid w:val="006324D7"/>
    <w:pPr>
      <w:keepNext/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324D7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zh-CN" w:eastAsia="en-US"/>
    </w:rPr>
  </w:style>
  <w:style w:type="paragraph" w:styleId="5">
    <w:name w:val="heading 5"/>
    <w:basedOn w:val="a"/>
    <w:next w:val="a"/>
    <w:link w:val="50"/>
    <w:uiPriority w:val="99"/>
    <w:qFormat/>
    <w:rsid w:val="006324D7"/>
    <w:pPr>
      <w:keepNext/>
      <w:jc w:val="center"/>
      <w:outlineLvl w:val="4"/>
    </w:pPr>
    <w:rPr>
      <w:b/>
      <w:caps/>
      <w:sz w:val="48"/>
      <w:lang w:val="zh-CN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uiPriority w:val="99"/>
    <w:semiHidden/>
    <w:unhideWhenUsed/>
    <w:qFormat/>
    <w:rsid w:val="006324D7"/>
    <w:rPr>
      <w:vertAlign w:val="superscript"/>
    </w:rPr>
  </w:style>
  <w:style w:type="character" w:styleId="a4">
    <w:name w:val="footnote reference"/>
    <w:rsid w:val="006324D7"/>
    <w:rPr>
      <w:vertAlign w:val="superscript"/>
    </w:rPr>
  </w:style>
  <w:style w:type="character" w:styleId="a5">
    <w:name w:val="annotation reference"/>
    <w:qFormat/>
    <w:rsid w:val="006324D7"/>
    <w:rPr>
      <w:sz w:val="16"/>
      <w:szCs w:val="16"/>
    </w:rPr>
  </w:style>
  <w:style w:type="character" w:styleId="a6">
    <w:name w:val="Emphasis"/>
    <w:basedOn w:val="a0"/>
    <w:uiPriority w:val="20"/>
    <w:qFormat/>
    <w:rsid w:val="006324D7"/>
    <w:rPr>
      <w:i/>
      <w:iCs/>
    </w:rPr>
  </w:style>
  <w:style w:type="character" w:styleId="a7">
    <w:name w:val="Hyperlink"/>
    <w:uiPriority w:val="99"/>
    <w:qFormat/>
    <w:rsid w:val="006324D7"/>
    <w:rPr>
      <w:color w:val="0000FF"/>
      <w:u w:val="single"/>
    </w:rPr>
  </w:style>
  <w:style w:type="character" w:customStyle="1" w:styleId="a8">
    <w:name w:val="Основной текст Знак"/>
    <w:link w:val="a9"/>
    <w:qFormat/>
    <w:rsid w:val="006324D7"/>
    <w:rPr>
      <w:lang w:val="ru-RU" w:eastAsia="ru-RU" w:bidi="ar-SA"/>
    </w:rPr>
  </w:style>
  <w:style w:type="character" w:customStyle="1" w:styleId="aa">
    <w:name w:val="Верхний колонтитул Знак"/>
    <w:basedOn w:val="a0"/>
    <w:link w:val="ab"/>
    <w:uiPriority w:val="99"/>
    <w:qFormat/>
    <w:rsid w:val="006324D7"/>
  </w:style>
  <w:style w:type="character" w:customStyle="1" w:styleId="ac">
    <w:name w:val="Нижний колонтитул Знак"/>
    <w:basedOn w:val="a0"/>
    <w:link w:val="ad"/>
    <w:uiPriority w:val="99"/>
    <w:qFormat/>
    <w:rsid w:val="006324D7"/>
  </w:style>
  <w:style w:type="character" w:customStyle="1" w:styleId="ae">
    <w:name w:val="Текст выноски Знак"/>
    <w:link w:val="af"/>
    <w:uiPriority w:val="99"/>
    <w:semiHidden/>
    <w:qFormat/>
    <w:rsid w:val="006324D7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uiPriority w:val="99"/>
    <w:qFormat/>
    <w:rsid w:val="006324D7"/>
    <w:rPr>
      <w:b/>
      <w:caps/>
      <w:sz w:val="48"/>
    </w:rPr>
  </w:style>
  <w:style w:type="character" w:customStyle="1" w:styleId="20">
    <w:name w:val="Заголовок 2 Знак"/>
    <w:link w:val="2"/>
    <w:uiPriority w:val="9"/>
    <w:qFormat/>
    <w:rsid w:val="006324D7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af0">
    <w:name w:val="Текст примечания Знак"/>
    <w:link w:val="af1"/>
    <w:uiPriority w:val="99"/>
    <w:qFormat/>
    <w:rsid w:val="006324D7"/>
    <w:rPr>
      <w:rFonts w:ascii="Calibri" w:eastAsia="Calibri" w:hAnsi="Calibri"/>
      <w:lang w:eastAsia="en-US"/>
    </w:rPr>
  </w:style>
  <w:style w:type="character" w:customStyle="1" w:styleId="af2">
    <w:name w:val="Текст сноски Знак"/>
    <w:link w:val="af3"/>
    <w:uiPriority w:val="99"/>
    <w:qFormat/>
    <w:rsid w:val="006324D7"/>
    <w:rPr>
      <w:rFonts w:ascii="Calibri" w:eastAsia="Calibri" w:hAnsi="Calibri"/>
      <w:lang w:eastAsia="en-US"/>
    </w:rPr>
  </w:style>
  <w:style w:type="character" w:customStyle="1" w:styleId="af4">
    <w:name w:val="Основной текст с отступом Знак"/>
    <w:link w:val="af5"/>
    <w:uiPriority w:val="99"/>
    <w:qFormat/>
    <w:rsid w:val="006324D7"/>
    <w:rPr>
      <w:rFonts w:ascii="Calibri" w:eastAsia="Calibri" w:hAnsi="Calibri"/>
      <w:sz w:val="28"/>
      <w:szCs w:val="22"/>
      <w:lang w:eastAsia="en-US"/>
    </w:rPr>
  </w:style>
  <w:style w:type="character" w:customStyle="1" w:styleId="ConsPlusNormal">
    <w:name w:val="ConsPlusNormal Знак"/>
    <w:link w:val="ConsPlusNormal0"/>
    <w:qFormat/>
    <w:locked/>
    <w:rsid w:val="006324D7"/>
    <w:rPr>
      <w:rFonts w:ascii="Arial" w:hAnsi="Arial" w:cs="Arial"/>
    </w:rPr>
  </w:style>
  <w:style w:type="character" w:customStyle="1" w:styleId="10">
    <w:name w:val="Заголовок 1 Знак"/>
    <w:link w:val="1"/>
    <w:qFormat/>
    <w:rsid w:val="006324D7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af6">
    <w:name w:val="Тема примечания Знак"/>
    <w:link w:val="af7"/>
    <w:qFormat/>
    <w:rsid w:val="006324D7"/>
    <w:rPr>
      <w:rFonts w:ascii="Calibri" w:eastAsia="Calibri" w:hAnsi="Calibri"/>
      <w:b/>
      <w:bCs/>
      <w:lang w:eastAsia="en-US"/>
    </w:rPr>
  </w:style>
  <w:style w:type="paragraph" w:customStyle="1" w:styleId="af8">
    <w:name w:val="Заголовок"/>
    <w:basedOn w:val="a"/>
    <w:next w:val="a9"/>
    <w:qFormat/>
    <w:rsid w:val="006324D7"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9">
    <w:name w:val="Body Text"/>
    <w:basedOn w:val="a"/>
    <w:link w:val="a8"/>
    <w:qFormat/>
    <w:rsid w:val="006324D7"/>
    <w:pPr>
      <w:spacing w:after="120"/>
    </w:pPr>
  </w:style>
  <w:style w:type="paragraph" w:styleId="af9">
    <w:name w:val="List"/>
    <w:basedOn w:val="a9"/>
    <w:rsid w:val="006324D7"/>
    <w:rPr>
      <w:rFonts w:cs="Noto Sans"/>
    </w:rPr>
  </w:style>
  <w:style w:type="paragraph" w:styleId="afa">
    <w:name w:val="caption"/>
    <w:basedOn w:val="a"/>
    <w:qFormat/>
    <w:rsid w:val="006324D7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b">
    <w:name w:val="index heading"/>
    <w:basedOn w:val="a"/>
    <w:qFormat/>
    <w:rsid w:val="006324D7"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9"/>
    <w:qFormat/>
    <w:rsid w:val="006324D7"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rsid w:val="006324D7"/>
    <w:pPr>
      <w:suppressLineNumbers/>
    </w:pPr>
    <w:rPr>
      <w:rFonts w:cs="Noto Sans"/>
    </w:rPr>
  </w:style>
  <w:style w:type="paragraph" w:styleId="afc">
    <w:name w:val="Title"/>
    <w:basedOn w:val="a"/>
    <w:next w:val="a9"/>
    <w:qFormat/>
    <w:rsid w:val="006324D7"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">
    <w:name w:val="Balloon Text"/>
    <w:basedOn w:val="a"/>
    <w:link w:val="ae"/>
    <w:uiPriority w:val="99"/>
    <w:semiHidden/>
    <w:qFormat/>
    <w:rsid w:val="006324D7"/>
    <w:rPr>
      <w:rFonts w:ascii="Tahoma" w:hAnsi="Tahoma"/>
      <w:sz w:val="16"/>
      <w:szCs w:val="16"/>
      <w:lang w:val="zh-CN" w:eastAsia="zh-CN"/>
    </w:rPr>
  </w:style>
  <w:style w:type="paragraph" w:styleId="3">
    <w:name w:val="Body Text Indent 3"/>
    <w:basedOn w:val="a"/>
    <w:qFormat/>
    <w:rsid w:val="006324D7"/>
    <w:pPr>
      <w:spacing w:after="120"/>
      <w:ind w:left="283"/>
    </w:pPr>
    <w:rPr>
      <w:sz w:val="16"/>
      <w:szCs w:val="16"/>
    </w:rPr>
  </w:style>
  <w:style w:type="paragraph" w:styleId="af1">
    <w:name w:val="annotation text"/>
    <w:basedOn w:val="a"/>
    <w:link w:val="af0"/>
    <w:uiPriority w:val="99"/>
    <w:unhideWhenUsed/>
    <w:qFormat/>
    <w:rsid w:val="006324D7"/>
    <w:pPr>
      <w:spacing w:after="200"/>
    </w:pPr>
    <w:rPr>
      <w:rFonts w:ascii="Calibri" w:eastAsia="Calibri" w:hAnsi="Calibri"/>
      <w:lang w:val="zh-CN" w:eastAsia="en-US"/>
    </w:rPr>
  </w:style>
  <w:style w:type="paragraph" w:styleId="af7">
    <w:name w:val="annotation subject"/>
    <w:basedOn w:val="af1"/>
    <w:next w:val="af1"/>
    <w:link w:val="af6"/>
    <w:qFormat/>
    <w:rsid w:val="006324D7"/>
    <w:pPr>
      <w:spacing w:after="0"/>
    </w:pPr>
    <w:rPr>
      <w:rFonts w:ascii="Times New Roman" w:eastAsia="Times New Roman" w:hAnsi="Times New Roman"/>
      <w:b/>
      <w:bCs/>
      <w:lang w:val="ru-RU" w:eastAsia="ru-RU"/>
    </w:rPr>
  </w:style>
  <w:style w:type="paragraph" w:styleId="af3">
    <w:name w:val="footnote text"/>
    <w:basedOn w:val="a"/>
    <w:link w:val="af2"/>
    <w:uiPriority w:val="99"/>
    <w:unhideWhenUsed/>
    <w:qFormat/>
    <w:rsid w:val="006324D7"/>
    <w:rPr>
      <w:rFonts w:ascii="Calibri" w:eastAsia="Calibri" w:hAnsi="Calibri"/>
      <w:lang w:val="zh-CN" w:eastAsia="en-US"/>
    </w:rPr>
  </w:style>
  <w:style w:type="paragraph" w:customStyle="1" w:styleId="HeaderandFooter">
    <w:name w:val="Header and Footer"/>
    <w:basedOn w:val="a"/>
    <w:qFormat/>
    <w:rsid w:val="006324D7"/>
  </w:style>
  <w:style w:type="paragraph" w:styleId="ab">
    <w:name w:val="header"/>
    <w:basedOn w:val="a"/>
    <w:link w:val="aa"/>
    <w:uiPriority w:val="99"/>
    <w:qFormat/>
    <w:rsid w:val="006324D7"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link w:val="af4"/>
    <w:uiPriority w:val="99"/>
    <w:unhideWhenUsed/>
    <w:qFormat/>
    <w:rsid w:val="006324D7"/>
    <w:pPr>
      <w:spacing w:after="120"/>
      <w:ind w:left="283"/>
      <w:jc w:val="both"/>
    </w:pPr>
    <w:rPr>
      <w:rFonts w:ascii="Calibri" w:eastAsia="Calibri" w:hAnsi="Calibri"/>
      <w:sz w:val="28"/>
      <w:szCs w:val="22"/>
      <w:lang w:val="zh-CN" w:eastAsia="en-US"/>
    </w:rPr>
  </w:style>
  <w:style w:type="paragraph" w:styleId="ad">
    <w:name w:val="footer"/>
    <w:basedOn w:val="a"/>
    <w:link w:val="ac"/>
    <w:uiPriority w:val="99"/>
    <w:qFormat/>
    <w:rsid w:val="006324D7"/>
    <w:pPr>
      <w:tabs>
        <w:tab w:val="center" w:pos="4677"/>
        <w:tab w:val="right" w:pos="9355"/>
      </w:tabs>
    </w:pPr>
  </w:style>
  <w:style w:type="paragraph" w:styleId="afd">
    <w:name w:val="Normal (Web)"/>
    <w:basedOn w:val="a"/>
    <w:uiPriority w:val="99"/>
    <w:unhideWhenUsed/>
    <w:qFormat/>
    <w:rsid w:val="006324D7"/>
    <w:pPr>
      <w:spacing w:beforeAutospacing="1" w:afterAutospacing="1"/>
    </w:pPr>
    <w:rPr>
      <w:sz w:val="24"/>
      <w:szCs w:val="24"/>
    </w:rPr>
  </w:style>
  <w:style w:type="paragraph" w:customStyle="1" w:styleId="ConsNormal">
    <w:name w:val="ConsNormal"/>
    <w:qFormat/>
    <w:rsid w:val="006324D7"/>
    <w:pPr>
      <w:ind w:right="19772" w:firstLine="720"/>
    </w:pPr>
    <w:rPr>
      <w:rFonts w:ascii="Arial" w:eastAsia="Times New Roman" w:hAnsi="Arial"/>
      <w:lang w:eastAsia="ru-RU" w:bidi="ar-SA"/>
    </w:rPr>
  </w:style>
  <w:style w:type="paragraph" w:customStyle="1" w:styleId="ConsPlusNormal0">
    <w:name w:val="ConsPlusNormal"/>
    <w:link w:val="ConsPlusNormal"/>
    <w:qFormat/>
    <w:rsid w:val="006324D7"/>
    <w:pPr>
      <w:ind w:firstLine="720"/>
    </w:pPr>
    <w:rPr>
      <w:rFonts w:ascii="Arial" w:eastAsia="Times New Roman" w:hAnsi="Arial" w:cs="Arial"/>
      <w:lang w:eastAsia="ru-RU" w:bidi="ar-SA"/>
    </w:rPr>
  </w:style>
  <w:style w:type="paragraph" w:customStyle="1" w:styleId="ConsPlusNonformat">
    <w:name w:val="ConsPlusNonformat"/>
    <w:uiPriority w:val="99"/>
    <w:qFormat/>
    <w:rsid w:val="006324D7"/>
    <w:rPr>
      <w:rFonts w:ascii="Courier New" w:eastAsia="Times New Roman" w:hAnsi="Courier New" w:cs="Courier New"/>
      <w:lang w:eastAsia="ru-RU" w:bidi="ar-SA"/>
    </w:rPr>
  </w:style>
  <w:style w:type="paragraph" w:customStyle="1" w:styleId="11">
    <w:name w:val="Обычный1"/>
    <w:qFormat/>
    <w:rsid w:val="006324D7"/>
    <w:rPr>
      <w:rFonts w:ascii="CG Times" w:eastAsia="CG Times" w:hAnsi="CG Times"/>
      <w:lang w:eastAsia="ru-RU" w:bidi="ar-SA"/>
    </w:rPr>
  </w:style>
  <w:style w:type="paragraph" w:customStyle="1" w:styleId="ConsPlusTitle">
    <w:name w:val="ConsPlusTitle"/>
    <w:qFormat/>
    <w:rsid w:val="006324D7"/>
    <w:pPr>
      <w:widowControl w:val="0"/>
    </w:pPr>
    <w:rPr>
      <w:rFonts w:eastAsia="Times New Roman"/>
      <w:b/>
      <w:bCs/>
      <w:sz w:val="24"/>
      <w:szCs w:val="24"/>
      <w:lang w:eastAsia="ru-RU" w:bidi="ar-SA"/>
    </w:rPr>
  </w:style>
  <w:style w:type="paragraph" w:styleId="afe">
    <w:name w:val="List Paragraph"/>
    <w:basedOn w:val="a"/>
    <w:uiPriority w:val="34"/>
    <w:qFormat/>
    <w:rsid w:val="006324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25">
    <w:name w:val="Pa25"/>
    <w:basedOn w:val="a"/>
    <w:next w:val="a"/>
    <w:uiPriority w:val="99"/>
    <w:qFormat/>
    <w:rsid w:val="006324D7"/>
    <w:pPr>
      <w:spacing w:line="221" w:lineRule="atLeast"/>
    </w:pPr>
    <w:rPr>
      <w:rFonts w:eastAsia="Calibri"/>
      <w:sz w:val="24"/>
      <w:szCs w:val="24"/>
      <w:lang w:eastAsia="en-US"/>
    </w:rPr>
  </w:style>
  <w:style w:type="paragraph" w:customStyle="1" w:styleId="Pa15">
    <w:name w:val="Pa15"/>
    <w:basedOn w:val="a"/>
    <w:next w:val="a"/>
    <w:uiPriority w:val="99"/>
    <w:qFormat/>
    <w:rsid w:val="006324D7"/>
    <w:pPr>
      <w:spacing w:line="161" w:lineRule="atLeast"/>
    </w:pPr>
    <w:rPr>
      <w:rFonts w:eastAsia="Calibri"/>
      <w:sz w:val="24"/>
      <w:szCs w:val="24"/>
      <w:lang w:eastAsia="en-US"/>
    </w:rPr>
  </w:style>
  <w:style w:type="paragraph" w:customStyle="1" w:styleId="Pa26">
    <w:name w:val="Pa26"/>
    <w:basedOn w:val="a"/>
    <w:next w:val="a"/>
    <w:uiPriority w:val="99"/>
    <w:qFormat/>
    <w:rsid w:val="006324D7"/>
    <w:pPr>
      <w:spacing w:line="161" w:lineRule="atLeast"/>
    </w:pPr>
    <w:rPr>
      <w:rFonts w:eastAsia="Calibri"/>
      <w:sz w:val="24"/>
      <w:szCs w:val="24"/>
      <w:lang w:eastAsia="en-US"/>
    </w:rPr>
  </w:style>
  <w:style w:type="paragraph" w:customStyle="1" w:styleId="Pa11">
    <w:name w:val="Pa11"/>
    <w:basedOn w:val="a"/>
    <w:next w:val="a"/>
    <w:uiPriority w:val="99"/>
    <w:qFormat/>
    <w:rsid w:val="006324D7"/>
    <w:pPr>
      <w:spacing w:line="161" w:lineRule="atLeast"/>
    </w:pPr>
    <w:rPr>
      <w:rFonts w:eastAsia="Calibri"/>
      <w:sz w:val="24"/>
      <w:szCs w:val="24"/>
      <w:lang w:eastAsia="en-US"/>
    </w:rPr>
  </w:style>
  <w:style w:type="paragraph" w:customStyle="1" w:styleId="ConsPlusCell">
    <w:name w:val="ConsPlusCell"/>
    <w:qFormat/>
    <w:rsid w:val="006324D7"/>
    <w:pPr>
      <w:widowControl w:val="0"/>
    </w:pPr>
    <w:rPr>
      <w:rFonts w:ascii="Courier New" w:eastAsia="Times New Roman" w:hAnsi="Courier New" w:cs="Courier New"/>
      <w:szCs w:val="22"/>
      <w:lang w:eastAsia="ru-RU" w:bidi="ar-SA"/>
    </w:rPr>
  </w:style>
  <w:style w:type="paragraph" w:customStyle="1" w:styleId="12">
    <w:name w:val="Основной текст1"/>
    <w:basedOn w:val="a"/>
    <w:qFormat/>
    <w:rsid w:val="006324D7"/>
    <w:pPr>
      <w:ind w:firstLine="567"/>
      <w:jc w:val="both"/>
    </w:pPr>
    <w:rPr>
      <w:sz w:val="24"/>
    </w:rPr>
  </w:style>
  <w:style w:type="paragraph" w:customStyle="1" w:styleId="user1">
    <w:name w:val="Содержимое врезки (user)"/>
    <w:basedOn w:val="a"/>
    <w:qFormat/>
    <w:rsid w:val="006324D7"/>
  </w:style>
  <w:style w:type="paragraph" w:customStyle="1" w:styleId="aff">
    <w:name w:val="Содержимое врезки"/>
    <w:basedOn w:val="a"/>
    <w:qFormat/>
    <w:rsid w:val="006324D7"/>
  </w:style>
  <w:style w:type="paragraph" w:customStyle="1" w:styleId="user2">
    <w:name w:val="Содержимое таблицы (user)"/>
    <w:basedOn w:val="a"/>
    <w:qFormat/>
    <w:rsid w:val="006324D7"/>
    <w:pPr>
      <w:widowControl w:val="0"/>
      <w:suppressLineNumbers/>
    </w:pPr>
  </w:style>
  <w:style w:type="numbering" w:customStyle="1" w:styleId="aff0">
    <w:name w:val="Без списка"/>
    <w:uiPriority w:val="99"/>
    <w:semiHidden/>
    <w:unhideWhenUsed/>
    <w:qFormat/>
    <w:rsid w:val="006324D7"/>
  </w:style>
  <w:style w:type="table" w:styleId="aff1">
    <w:name w:val="Table Grid"/>
    <w:basedOn w:val="a1"/>
    <w:uiPriority w:val="59"/>
    <w:qFormat/>
    <w:rsid w:val="006324D7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1470E-E6FD-43EF-906C-24B6769C0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1463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ГФУ</Company>
  <LinksUpToDate>false</LinksUpToDate>
  <CharactersWithSpaces>9789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ОАБП</dc:creator>
  <cp:lastModifiedBy>1</cp:lastModifiedBy>
  <cp:revision>6</cp:revision>
  <cp:lastPrinted>2025-11-25T21:36:00Z</cp:lastPrinted>
  <dcterms:created xsi:type="dcterms:W3CDTF">2026-10-06T06:40:00Z</dcterms:created>
  <dcterms:modified xsi:type="dcterms:W3CDTF">2026-10-07T06:36:00Z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E9F1E0B68BCD43729C395128E7E59D48_12</vt:lpwstr>
  </property>
  <property fmtid="{D5CDD505-2E9C-101B-9397-08002B2CF9AE}" pid="3" name="KSOProductBuildVer">
    <vt:lpwstr>1049-11.1.0.11723</vt:lpwstr>
  </property>
</Properties>
</file>